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7737" w14:textId="51DCF2EE" w:rsidR="005711E9" w:rsidRPr="00346753" w:rsidRDefault="00DE1638" w:rsidP="00502F49">
      <w:pPr>
        <w:jc w:val="center"/>
        <w:rPr>
          <w:b/>
          <w:sz w:val="32"/>
          <w:u w:val="single"/>
        </w:rPr>
      </w:pPr>
      <w:r w:rsidRPr="00346753">
        <w:rPr>
          <w:rFonts w:ascii="Cambria" w:hAnsi="Cambria"/>
          <w:b/>
          <w:noProof/>
          <w:sz w:val="32"/>
        </w:rPr>
        <w:drawing>
          <wp:inline distT="0" distB="0" distL="0" distR="0" wp14:anchorId="2460629D" wp14:editId="75525219">
            <wp:extent cx="504749" cy="504749"/>
            <wp:effectExtent l="0" t="0" r="0" b="0"/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33" cy="52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454" w:rsidRPr="003467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93564" wp14:editId="05022196">
                <wp:simplePos x="0" y="0"/>
                <wp:positionH relativeFrom="column">
                  <wp:posOffset>5327374</wp:posOffset>
                </wp:positionH>
                <wp:positionV relativeFrom="paragraph">
                  <wp:posOffset>30673</wp:posOffset>
                </wp:positionV>
                <wp:extent cx="842838" cy="723568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" cy="723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2E0A6" w14:textId="77777777" w:rsidR="00396454" w:rsidRDefault="00396454" w:rsidP="00396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7935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9.5pt;margin-top:2.4pt;width:66.35pt;height:5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" filled="f" stroked="f" strokeweight=".5pt">
                <v:textbox>
                  <w:txbxContent>
                    <w:p w14:paraId="5312E0A6" w14:textId="77777777" w:rsidR="00396454" w:rsidRDefault="00396454" w:rsidP="00396454"/>
                  </w:txbxContent>
                </v:textbox>
              </v:shape>
            </w:pict>
          </mc:Fallback>
        </mc:AlternateContent>
      </w:r>
    </w:p>
    <w:p w14:paraId="16412ADB" w14:textId="77777777" w:rsidR="005711E9" w:rsidRPr="00346753" w:rsidRDefault="00F32C2F" w:rsidP="00502F49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346753">
        <w:rPr>
          <w:rFonts w:ascii="Cambria" w:hAnsi="Cambria"/>
          <w:b/>
          <w:sz w:val="28"/>
          <w:szCs w:val="28"/>
          <w:u w:val="single"/>
        </w:rPr>
        <w:t xml:space="preserve">PAMLICO </w:t>
      </w:r>
      <w:r w:rsidR="00D80419" w:rsidRPr="00346753">
        <w:rPr>
          <w:rFonts w:ascii="Cambria" w:hAnsi="Cambria"/>
          <w:b/>
          <w:sz w:val="28"/>
          <w:szCs w:val="28"/>
          <w:u w:val="single"/>
        </w:rPr>
        <w:t xml:space="preserve">COUNTY </w:t>
      </w:r>
    </w:p>
    <w:p w14:paraId="5D15D246" w14:textId="77777777" w:rsidR="00D80419" w:rsidRPr="00346753" w:rsidRDefault="00D80419" w:rsidP="00502F49">
      <w:pPr>
        <w:jc w:val="center"/>
        <w:rPr>
          <w:rFonts w:ascii="Arial Narrow" w:hAnsi="Arial Narrow"/>
          <w:b/>
          <w:sz w:val="24"/>
          <w:szCs w:val="24"/>
        </w:rPr>
      </w:pPr>
      <w:r w:rsidRPr="00346753">
        <w:rPr>
          <w:rFonts w:ascii="Arial Narrow" w:hAnsi="Arial Narrow"/>
          <w:b/>
          <w:sz w:val="24"/>
          <w:szCs w:val="24"/>
        </w:rPr>
        <w:t>FAMILY CAREGIVER SUP</w:t>
      </w:r>
      <w:r w:rsidR="00E606F5" w:rsidRPr="00346753">
        <w:rPr>
          <w:rFonts w:ascii="Arial Narrow" w:hAnsi="Arial Narrow"/>
          <w:b/>
          <w:sz w:val="24"/>
          <w:szCs w:val="24"/>
        </w:rPr>
        <w:t>P</w:t>
      </w:r>
      <w:r w:rsidRPr="00346753">
        <w:rPr>
          <w:rFonts w:ascii="Arial Narrow" w:hAnsi="Arial Narrow"/>
          <w:b/>
          <w:sz w:val="24"/>
          <w:szCs w:val="24"/>
        </w:rPr>
        <w:t>ORT PROGRAM</w:t>
      </w:r>
      <w:r w:rsidR="00BF787D" w:rsidRPr="00346753">
        <w:rPr>
          <w:rFonts w:ascii="Arial Narrow" w:hAnsi="Arial Narrow"/>
          <w:b/>
          <w:sz w:val="24"/>
          <w:szCs w:val="24"/>
        </w:rPr>
        <w:t>S</w:t>
      </w:r>
    </w:p>
    <w:p w14:paraId="2930A28B" w14:textId="77777777" w:rsidR="00567321" w:rsidRPr="00346753" w:rsidRDefault="00567321" w:rsidP="00D80419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346753">
        <w:rPr>
          <w:rFonts w:ascii="Arial Narrow" w:hAnsi="Arial Narrow" w:cs="Times New Roman"/>
          <w:b/>
          <w:sz w:val="24"/>
          <w:szCs w:val="24"/>
          <w:u w:val="single"/>
        </w:rPr>
        <w:t xml:space="preserve">LOCAL RESOURCES FOR </w:t>
      </w:r>
      <w:r w:rsidR="0059281D" w:rsidRPr="00346753">
        <w:rPr>
          <w:rFonts w:ascii="Arial Narrow" w:hAnsi="Arial Narrow" w:cs="Times New Roman"/>
          <w:b/>
          <w:sz w:val="24"/>
          <w:szCs w:val="24"/>
          <w:u w:val="single"/>
        </w:rPr>
        <w:t xml:space="preserve">CAREGIVERS &amp; </w:t>
      </w:r>
      <w:r w:rsidR="00C12176" w:rsidRPr="00346753">
        <w:rPr>
          <w:rFonts w:ascii="Arial Narrow" w:hAnsi="Arial Narrow" w:cs="Times New Roman"/>
          <w:b/>
          <w:sz w:val="24"/>
          <w:szCs w:val="24"/>
          <w:u w:val="single"/>
        </w:rPr>
        <w:t>OLDER ADULTS</w:t>
      </w:r>
    </w:p>
    <w:p w14:paraId="223D96E6" w14:textId="77777777" w:rsidR="00CD7BE3" w:rsidRPr="00346753" w:rsidRDefault="00CD7BE3" w:rsidP="00A76EC4">
      <w:p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b/>
          <w:sz w:val="24"/>
          <w:szCs w:val="24"/>
          <w:u w:val="single"/>
        </w:rPr>
        <w:t>Coastal Community Action, Inc.:</w:t>
      </w:r>
      <w:r w:rsidRPr="00346753">
        <w:rPr>
          <w:rFonts w:ascii="Arial Narrow" w:hAnsi="Arial Narrow" w:cs="Times New Roman"/>
          <w:sz w:val="24"/>
          <w:szCs w:val="24"/>
        </w:rPr>
        <w:t xml:space="preserve"> (252) 223-1630; </w:t>
      </w:r>
      <w:hyperlink r:id="rId12" w:history="1">
        <w:r w:rsidRPr="00346753">
          <w:rPr>
            <w:rStyle w:val="Hyperlink"/>
            <w:rFonts w:ascii="Arial Narrow" w:hAnsi="Arial Narrow" w:cs="Times New Roman"/>
            <w:sz w:val="24"/>
            <w:szCs w:val="24"/>
          </w:rPr>
          <w:t>www.coastalca.org</w:t>
        </w:r>
      </w:hyperlink>
    </w:p>
    <w:p w14:paraId="2FD2B026" w14:textId="77777777" w:rsidR="00CD7BE3" w:rsidRPr="00346753" w:rsidRDefault="00CD7BE3" w:rsidP="00A76EC4">
      <w:pPr>
        <w:pStyle w:val="ListParagraph"/>
        <w:numPr>
          <w:ilvl w:val="1"/>
          <w:numId w:val="4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sz w:val="24"/>
          <w:szCs w:val="24"/>
          <w:u w:val="single"/>
        </w:rPr>
        <w:t>Address:</w:t>
      </w:r>
      <w:r w:rsidRPr="00346753">
        <w:rPr>
          <w:rFonts w:ascii="Arial Narrow" w:hAnsi="Arial Narrow" w:cs="Times New Roman"/>
          <w:sz w:val="24"/>
          <w:szCs w:val="24"/>
        </w:rPr>
        <w:t xml:space="preserve"> 303 McQueen Ave, Newport NC</w:t>
      </w:r>
    </w:p>
    <w:p w14:paraId="40BC7D4B" w14:textId="77777777" w:rsidR="00CD7BE3" w:rsidRPr="00346753" w:rsidRDefault="00CD7BE3" w:rsidP="00A76EC4">
      <w:pPr>
        <w:pStyle w:val="ListParagraph"/>
        <w:numPr>
          <w:ilvl w:val="1"/>
          <w:numId w:val="4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sz w:val="24"/>
          <w:szCs w:val="24"/>
          <w:u w:val="single"/>
        </w:rPr>
        <w:t>Services:</w:t>
      </w:r>
      <w:r w:rsidRPr="00346753">
        <w:rPr>
          <w:rFonts w:ascii="Arial Narrow" w:hAnsi="Arial Narrow" w:cs="Times New Roman"/>
          <w:sz w:val="24"/>
          <w:szCs w:val="24"/>
        </w:rPr>
        <w:t xml:space="preserve"> Senior Companion Programs, retired and senior volunteer programs, HUD Section 8 Rental assistance, weatherization assistance, Housing &amp; Home improvement assistance.</w:t>
      </w:r>
    </w:p>
    <w:p w14:paraId="25D4B19B" w14:textId="05B15000" w:rsidR="0059281D" w:rsidRPr="00346753" w:rsidRDefault="0059281D" w:rsidP="00A76EC4">
      <w:p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b/>
          <w:sz w:val="24"/>
          <w:szCs w:val="24"/>
          <w:u w:val="single"/>
        </w:rPr>
        <w:t>Eastern Carolina Council Area Agency on Aging</w:t>
      </w:r>
      <w:r w:rsidRPr="00346753">
        <w:rPr>
          <w:rFonts w:ascii="Arial Narrow" w:hAnsi="Arial Narrow" w:cs="Times New Roman"/>
          <w:sz w:val="24"/>
          <w:szCs w:val="24"/>
          <w:u w:val="single"/>
        </w:rPr>
        <w:t xml:space="preserve">: </w:t>
      </w:r>
      <w:r w:rsidR="00081F7A">
        <w:rPr>
          <w:rFonts w:ascii="Arial Narrow" w:hAnsi="Arial Narrow" w:cs="Times New Roman"/>
          <w:sz w:val="24"/>
          <w:szCs w:val="24"/>
          <w:u w:val="single"/>
        </w:rPr>
        <w:t xml:space="preserve">January Brown </w:t>
      </w:r>
      <w:r w:rsidR="00D91974" w:rsidRPr="00346753">
        <w:rPr>
          <w:rFonts w:ascii="Arial Narrow" w:hAnsi="Arial Narrow" w:cs="Times New Roman"/>
          <w:sz w:val="24"/>
          <w:szCs w:val="24"/>
        </w:rPr>
        <w:t xml:space="preserve">(252) </w:t>
      </w:r>
      <w:r w:rsidRPr="00346753">
        <w:rPr>
          <w:rFonts w:ascii="Arial Narrow" w:hAnsi="Arial Narrow" w:cs="Times New Roman"/>
          <w:sz w:val="24"/>
          <w:szCs w:val="24"/>
        </w:rPr>
        <w:t>638-3185</w:t>
      </w:r>
      <w:r w:rsidR="00081F7A">
        <w:rPr>
          <w:rFonts w:ascii="Arial Narrow" w:hAnsi="Arial Narrow" w:cs="Times New Roman"/>
          <w:sz w:val="24"/>
          <w:szCs w:val="24"/>
        </w:rPr>
        <w:t>, ext. 3011</w:t>
      </w:r>
      <w:r w:rsidRPr="00346753">
        <w:rPr>
          <w:rFonts w:ascii="Arial Narrow" w:hAnsi="Arial Narrow" w:cs="Times New Roman"/>
          <w:sz w:val="24"/>
          <w:szCs w:val="24"/>
        </w:rPr>
        <w:t xml:space="preserve">; </w:t>
      </w:r>
      <w:hyperlink r:id="rId13" w:history="1">
        <w:r w:rsidRPr="00346753">
          <w:rPr>
            <w:rStyle w:val="Hyperlink"/>
            <w:rFonts w:ascii="Arial Narrow" w:hAnsi="Arial Narrow" w:cs="Times New Roman"/>
            <w:sz w:val="24"/>
            <w:szCs w:val="24"/>
          </w:rPr>
          <w:t>www.eccog.org</w:t>
        </w:r>
      </w:hyperlink>
      <w:r w:rsidR="00C00CC3" w:rsidRPr="00346753">
        <w:rPr>
          <w:rStyle w:val="Hyperlink"/>
          <w:rFonts w:ascii="Arial Narrow" w:hAnsi="Arial Narrow" w:cs="Times New Roman"/>
          <w:sz w:val="24"/>
          <w:szCs w:val="24"/>
        </w:rPr>
        <w:t>.</w:t>
      </w:r>
    </w:p>
    <w:p w14:paraId="6BAE4B14" w14:textId="77777777" w:rsidR="0059281D" w:rsidRPr="00346753" w:rsidRDefault="0059281D" w:rsidP="00A76EC4">
      <w:pPr>
        <w:pStyle w:val="ListParagraph"/>
        <w:numPr>
          <w:ilvl w:val="1"/>
          <w:numId w:val="4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sz w:val="24"/>
          <w:szCs w:val="24"/>
          <w:u w:val="single"/>
        </w:rPr>
        <w:t>Address</w:t>
      </w:r>
      <w:r w:rsidRPr="00346753">
        <w:rPr>
          <w:rFonts w:ascii="Arial Narrow" w:hAnsi="Arial Narrow" w:cs="Times New Roman"/>
          <w:sz w:val="24"/>
          <w:szCs w:val="24"/>
        </w:rPr>
        <w:t>: 233 Middle Street, 3</w:t>
      </w:r>
      <w:r w:rsidRPr="00346753">
        <w:rPr>
          <w:rFonts w:ascii="Arial Narrow" w:hAnsi="Arial Narrow" w:cs="Times New Roman"/>
          <w:sz w:val="24"/>
          <w:szCs w:val="24"/>
          <w:vertAlign w:val="superscript"/>
        </w:rPr>
        <w:t>rd</w:t>
      </w:r>
      <w:r w:rsidRPr="00346753">
        <w:rPr>
          <w:rFonts w:ascii="Arial Narrow" w:hAnsi="Arial Narrow" w:cs="Times New Roman"/>
          <w:sz w:val="24"/>
          <w:szCs w:val="24"/>
        </w:rPr>
        <w:t xml:space="preserve"> Floor, New Bern NC</w:t>
      </w:r>
    </w:p>
    <w:p w14:paraId="18833691" w14:textId="064BCA93" w:rsidR="000E27BF" w:rsidRPr="00346753" w:rsidRDefault="0059281D" w:rsidP="00A76EC4">
      <w:pPr>
        <w:pStyle w:val="ListParagraph"/>
        <w:numPr>
          <w:ilvl w:val="1"/>
          <w:numId w:val="4"/>
        </w:numPr>
        <w:spacing w:after="80" w:line="240" w:lineRule="auto"/>
        <w:rPr>
          <w:rFonts w:ascii="Arial Narrow" w:hAnsi="Arial Narrow" w:cs="Times New Roman"/>
          <w:sz w:val="24"/>
          <w:szCs w:val="24"/>
          <w:u w:val="single"/>
        </w:rPr>
      </w:pPr>
      <w:r w:rsidRPr="00346753">
        <w:rPr>
          <w:rFonts w:ascii="Arial Narrow" w:hAnsi="Arial Narrow" w:cs="Times New Roman"/>
          <w:sz w:val="24"/>
          <w:szCs w:val="24"/>
          <w:u w:val="single"/>
        </w:rPr>
        <w:t>Services:</w:t>
      </w:r>
      <w:r w:rsidRPr="00346753">
        <w:rPr>
          <w:rFonts w:ascii="Arial Narrow" w:hAnsi="Arial Narrow" w:cs="Times New Roman"/>
          <w:sz w:val="24"/>
          <w:szCs w:val="24"/>
        </w:rPr>
        <w:t xml:space="preserve">  </w:t>
      </w:r>
      <w:r w:rsidR="00CF592E" w:rsidRPr="00346753">
        <w:rPr>
          <w:rFonts w:ascii="Arial Narrow" w:hAnsi="Arial Narrow" w:cs="Times New Roman"/>
          <w:sz w:val="24"/>
          <w:szCs w:val="24"/>
        </w:rPr>
        <w:t>C</w:t>
      </w:r>
      <w:r w:rsidRPr="00346753">
        <w:rPr>
          <w:rFonts w:ascii="Arial Narrow" w:hAnsi="Arial Narrow" w:cs="Times New Roman"/>
          <w:sz w:val="24"/>
          <w:szCs w:val="24"/>
        </w:rPr>
        <w:t xml:space="preserve">aregiver </w:t>
      </w:r>
      <w:r w:rsidR="00081F7A">
        <w:rPr>
          <w:rFonts w:ascii="Arial Narrow" w:hAnsi="Arial Narrow" w:cs="Times New Roman"/>
          <w:sz w:val="24"/>
          <w:szCs w:val="24"/>
        </w:rPr>
        <w:t xml:space="preserve">respite assistance program, </w:t>
      </w:r>
      <w:r w:rsidRPr="00346753">
        <w:rPr>
          <w:rFonts w:ascii="Arial Narrow" w:hAnsi="Arial Narrow" w:cs="Times New Roman"/>
          <w:sz w:val="24"/>
          <w:szCs w:val="24"/>
        </w:rPr>
        <w:t xml:space="preserve">information and assistance, caregiver one-on-one options counseling, Assistance on gaining access to needed services, </w:t>
      </w:r>
      <w:r w:rsidR="005A7C45" w:rsidRPr="00346753">
        <w:rPr>
          <w:rFonts w:ascii="Arial Narrow" w:hAnsi="Arial Narrow" w:cs="Times New Roman"/>
          <w:sz w:val="24"/>
          <w:szCs w:val="24"/>
        </w:rPr>
        <w:t>support,</w:t>
      </w:r>
      <w:r w:rsidRPr="00346753">
        <w:rPr>
          <w:rFonts w:ascii="Arial Narrow" w:hAnsi="Arial Narrow" w:cs="Times New Roman"/>
          <w:sz w:val="24"/>
          <w:szCs w:val="24"/>
        </w:rPr>
        <w:t xml:space="preserve"> and training to assist caregivers in their caregiver roles, </w:t>
      </w:r>
      <w:r w:rsidR="005711E9" w:rsidRPr="00346753">
        <w:rPr>
          <w:rFonts w:ascii="Arial Narrow" w:hAnsi="Arial Narrow" w:cs="Times New Roman"/>
          <w:sz w:val="24"/>
          <w:szCs w:val="24"/>
        </w:rPr>
        <w:t xml:space="preserve">information and referral programs, </w:t>
      </w:r>
      <w:r w:rsidR="00507E92" w:rsidRPr="00346753">
        <w:rPr>
          <w:rFonts w:ascii="Arial Narrow" w:hAnsi="Arial Narrow" w:cs="Times New Roman"/>
          <w:sz w:val="24"/>
          <w:szCs w:val="24"/>
        </w:rPr>
        <w:t>literature,</w:t>
      </w:r>
      <w:r w:rsidRPr="00346753">
        <w:rPr>
          <w:rFonts w:ascii="Arial Narrow" w:hAnsi="Arial Narrow" w:cs="Times New Roman"/>
          <w:sz w:val="24"/>
          <w:szCs w:val="24"/>
        </w:rPr>
        <w:t xml:space="preserve"> and pamphlets on information to fit individual caregiver needs, </w:t>
      </w:r>
      <w:r w:rsidR="00A96C3C" w:rsidRPr="00346753">
        <w:rPr>
          <w:rFonts w:ascii="Arial Narrow" w:hAnsi="Arial Narrow" w:cs="Times New Roman"/>
          <w:sz w:val="24"/>
          <w:szCs w:val="24"/>
        </w:rPr>
        <w:t xml:space="preserve">Local Ombudsmen, </w:t>
      </w:r>
      <w:r w:rsidRPr="00346753">
        <w:rPr>
          <w:rFonts w:ascii="Arial Narrow" w:hAnsi="Arial Narrow" w:cs="Times New Roman"/>
          <w:sz w:val="24"/>
          <w:szCs w:val="24"/>
        </w:rPr>
        <w:t>advance care planning and document education and assistance.</w:t>
      </w:r>
      <w:r w:rsidR="000E27BF" w:rsidRPr="00346753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</w:p>
    <w:p w14:paraId="7B83FD8F" w14:textId="20289A13" w:rsidR="00C12176" w:rsidRPr="00346753" w:rsidRDefault="00D91974" w:rsidP="00A76EC4">
      <w:p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b/>
          <w:sz w:val="24"/>
          <w:szCs w:val="24"/>
          <w:u w:val="single"/>
        </w:rPr>
        <w:t xml:space="preserve">Pamlico </w:t>
      </w:r>
      <w:r w:rsidR="000E27BF" w:rsidRPr="00346753">
        <w:rPr>
          <w:rFonts w:ascii="Arial Narrow" w:hAnsi="Arial Narrow" w:cs="Times New Roman"/>
          <w:b/>
          <w:sz w:val="24"/>
          <w:szCs w:val="24"/>
          <w:u w:val="single"/>
        </w:rPr>
        <w:t xml:space="preserve">County Department of Social Services: </w:t>
      </w:r>
      <w:r w:rsidR="000E27BF" w:rsidRPr="00346753">
        <w:rPr>
          <w:rFonts w:ascii="Arial Narrow" w:hAnsi="Arial Narrow" w:cs="Times New Roman"/>
          <w:sz w:val="24"/>
          <w:szCs w:val="24"/>
        </w:rPr>
        <w:t>(252)</w:t>
      </w:r>
      <w:r w:rsidRPr="00346753">
        <w:rPr>
          <w:rFonts w:ascii="Arial Narrow" w:hAnsi="Arial Narrow" w:cs="Times New Roman"/>
          <w:sz w:val="24"/>
          <w:szCs w:val="24"/>
        </w:rPr>
        <w:t xml:space="preserve"> </w:t>
      </w:r>
      <w:r w:rsidR="00C12176" w:rsidRPr="00346753">
        <w:rPr>
          <w:rFonts w:ascii="Arial Narrow" w:hAnsi="Arial Narrow" w:cs="Times New Roman"/>
          <w:sz w:val="24"/>
          <w:szCs w:val="24"/>
        </w:rPr>
        <w:t>745-4086</w:t>
      </w:r>
      <w:r w:rsidR="00C14080" w:rsidRPr="00346753">
        <w:rPr>
          <w:rFonts w:ascii="Arial Narrow" w:hAnsi="Arial Narrow" w:cs="Times New Roman"/>
          <w:sz w:val="24"/>
          <w:szCs w:val="24"/>
        </w:rPr>
        <w:t xml:space="preserve">; </w:t>
      </w:r>
      <w:hyperlink r:id="rId14" w:tgtFrame="_blank" w:history="1">
        <w:r w:rsidR="00C12176" w:rsidRPr="00346753">
          <w:rPr>
            <w:rFonts w:ascii="Arial Narrow" w:hAnsi="Arial Narrow"/>
            <w:color w:val="0000FF"/>
            <w:sz w:val="24"/>
            <w:szCs w:val="24"/>
            <w:u w:val="single"/>
          </w:rPr>
          <w:t>http://www.co.pamlico.nc.us/-social-services.aspx</w:t>
        </w:r>
      </w:hyperlink>
    </w:p>
    <w:p w14:paraId="5ED598E7" w14:textId="05871ECD" w:rsidR="005A7C45" w:rsidRPr="00346753" w:rsidRDefault="001457A5" w:rsidP="00A76EC4">
      <w:pPr>
        <w:pStyle w:val="ListParagraph"/>
        <w:numPr>
          <w:ilvl w:val="1"/>
          <w:numId w:val="4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sz w:val="24"/>
          <w:szCs w:val="24"/>
          <w:u w:val="single"/>
        </w:rPr>
        <w:t>Address</w:t>
      </w:r>
      <w:r w:rsidRPr="00346753">
        <w:rPr>
          <w:rFonts w:ascii="Arial Narrow" w:hAnsi="Arial Narrow" w:cs="Times New Roman"/>
          <w:sz w:val="24"/>
          <w:szCs w:val="24"/>
        </w:rPr>
        <w:t>:</w:t>
      </w:r>
      <w:r w:rsidR="000E27BF" w:rsidRPr="00346753">
        <w:rPr>
          <w:rFonts w:ascii="Arial Narrow" w:hAnsi="Arial Narrow" w:cs="Times New Roman"/>
          <w:sz w:val="24"/>
          <w:szCs w:val="24"/>
        </w:rPr>
        <w:t xml:space="preserve"> </w:t>
      </w:r>
      <w:r w:rsidR="00C12176" w:rsidRPr="00346753">
        <w:rPr>
          <w:rFonts w:ascii="Arial Narrow" w:hAnsi="Arial Narrow" w:cs="Times New Roman"/>
          <w:sz w:val="24"/>
          <w:szCs w:val="24"/>
        </w:rPr>
        <w:t>828 Alliance Main St., Alliance</w:t>
      </w:r>
    </w:p>
    <w:p w14:paraId="42FFBD28" w14:textId="5307A841" w:rsidR="0059281D" w:rsidRPr="00346753" w:rsidRDefault="000E27BF" w:rsidP="00A76EC4">
      <w:pPr>
        <w:pStyle w:val="ListParagraph"/>
        <w:numPr>
          <w:ilvl w:val="1"/>
          <w:numId w:val="4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sz w:val="24"/>
          <w:szCs w:val="24"/>
          <w:u w:val="single"/>
        </w:rPr>
        <w:t>Services:</w:t>
      </w:r>
      <w:r w:rsidRPr="00346753">
        <w:rPr>
          <w:rFonts w:ascii="Arial Narrow" w:hAnsi="Arial Narrow" w:cs="Times New Roman"/>
          <w:sz w:val="24"/>
          <w:szCs w:val="24"/>
        </w:rPr>
        <w:t xml:space="preserve"> Medicaid </w:t>
      </w:r>
      <w:r w:rsidR="005A7C45" w:rsidRPr="00346753">
        <w:rPr>
          <w:rFonts w:ascii="Arial Narrow" w:hAnsi="Arial Narrow" w:cs="Times New Roman"/>
          <w:sz w:val="24"/>
          <w:szCs w:val="24"/>
        </w:rPr>
        <w:t>Applications, In</w:t>
      </w:r>
      <w:r w:rsidRPr="00346753">
        <w:rPr>
          <w:rFonts w:ascii="Arial Narrow" w:hAnsi="Arial Narrow" w:cs="Times New Roman"/>
          <w:sz w:val="24"/>
          <w:szCs w:val="24"/>
        </w:rPr>
        <w:t xml:space="preserve">-Home </w:t>
      </w:r>
      <w:r w:rsidR="00C12176" w:rsidRPr="00346753">
        <w:rPr>
          <w:rFonts w:ascii="Arial Narrow" w:hAnsi="Arial Narrow" w:cs="Times New Roman"/>
          <w:sz w:val="24"/>
          <w:szCs w:val="24"/>
        </w:rPr>
        <w:t xml:space="preserve">Personal Care </w:t>
      </w:r>
      <w:r w:rsidRPr="00346753">
        <w:rPr>
          <w:rFonts w:ascii="Arial Narrow" w:hAnsi="Arial Narrow" w:cs="Times New Roman"/>
          <w:sz w:val="24"/>
          <w:szCs w:val="24"/>
        </w:rPr>
        <w:t xml:space="preserve">Aide assistance, Adult Protective Services, Special Assistance, Food Stamp Eligibility, </w:t>
      </w:r>
      <w:r w:rsidR="00C12176" w:rsidRPr="00346753">
        <w:rPr>
          <w:rFonts w:ascii="Arial Narrow" w:hAnsi="Arial Narrow" w:cs="Times New Roman"/>
          <w:sz w:val="24"/>
          <w:szCs w:val="24"/>
        </w:rPr>
        <w:t>Legal; Assistance, Transportation, and Energy Assistance Program.</w:t>
      </w:r>
    </w:p>
    <w:p w14:paraId="27C29D6C" w14:textId="124E481D" w:rsidR="000E27BF" w:rsidRPr="00346753" w:rsidRDefault="00D91974" w:rsidP="00A76EC4">
      <w:p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b/>
          <w:sz w:val="24"/>
          <w:szCs w:val="24"/>
          <w:u w:val="single"/>
        </w:rPr>
        <w:t>Pamlico</w:t>
      </w:r>
      <w:r w:rsidR="00EE7C77" w:rsidRPr="00346753">
        <w:rPr>
          <w:rFonts w:ascii="Arial Narrow" w:hAnsi="Arial Narrow" w:cs="Times New Roman"/>
          <w:b/>
          <w:sz w:val="24"/>
          <w:szCs w:val="24"/>
          <w:u w:val="single"/>
        </w:rPr>
        <w:t xml:space="preserve"> Senior Center</w:t>
      </w:r>
      <w:r w:rsidR="00EE7C77" w:rsidRPr="00346753">
        <w:rPr>
          <w:rFonts w:ascii="Arial Narrow" w:hAnsi="Arial Narrow" w:cs="Times New Roman"/>
          <w:b/>
          <w:sz w:val="24"/>
          <w:szCs w:val="24"/>
        </w:rPr>
        <w:t>:</w:t>
      </w:r>
      <w:r w:rsidR="00EE7C77" w:rsidRPr="00346753">
        <w:rPr>
          <w:rFonts w:ascii="Arial Narrow" w:hAnsi="Arial Narrow" w:cs="Times New Roman"/>
          <w:sz w:val="24"/>
          <w:szCs w:val="24"/>
        </w:rPr>
        <w:t xml:space="preserve"> </w:t>
      </w:r>
      <w:r w:rsidR="00C12176" w:rsidRPr="00346753">
        <w:rPr>
          <w:rFonts w:ascii="Arial Narrow" w:hAnsi="Arial Narrow" w:cs="Times New Roman"/>
          <w:sz w:val="24"/>
          <w:szCs w:val="24"/>
        </w:rPr>
        <w:t>(252) 745-</w:t>
      </w:r>
      <w:r w:rsidR="00472632" w:rsidRPr="00346753">
        <w:rPr>
          <w:rFonts w:ascii="Arial Narrow" w:hAnsi="Arial Narrow" w:cs="Times New Roman"/>
          <w:sz w:val="24"/>
          <w:szCs w:val="24"/>
        </w:rPr>
        <w:t>5195</w:t>
      </w:r>
      <w:r w:rsidR="00C12176" w:rsidRPr="00346753">
        <w:rPr>
          <w:rFonts w:ascii="Arial Narrow" w:hAnsi="Arial Narrow" w:cs="Times New Roman"/>
          <w:sz w:val="24"/>
          <w:szCs w:val="24"/>
        </w:rPr>
        <w:t xml:space="preserve">; </w:t>
      </w:r>
      <w:hyperlink r:id="rId15" w:tgtFrame="_blank" w:history="1">
        <w:r w:rsidR="00C12176" w:rsidRPr="00346753">
          <w:rPr>
            <w:rFonts w:ascii="Arial Narrow" w:hAnsi="Arial Narrow"/>
            <w:color w:val="0000FF"/>
            <w:sz w:val="24"/>
            <w:szCs w:val="24"/>
            <w:u w:val="single"/>
          </w:rPr>
          <w:t>http://www.co.pamlico.nc.us/senior-services.aspx</w:t>
        </w:r>
      </w:hyperlink>
    </w:p>
    <w:p w14:paraId="701DF0E1" w14:textId="77777777" w:rsidR="00EE7C77" w:rsidRPr="00346753" w:rsidRDefault="0059281D" w:rsidP="00A76EC4">
      <w:pPr>
        <w:pStyle w:val="ListParagraph"/>
        <w:numPr>
          <w:ilvl w:val="1"/>
          <w:numId w:val="6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sz w:val="24"/>
          <w:szCs w:val="24"/>
          <w:u w:val="single"/>
        </w:rPr>
        <w:t>Address:</w:t>
      </w:r>
      <w:r w:rsidR="00EE7C77" w:rsidRPr="00346753">
        <w:rPr>
          <w:rFonts w:ascii="Arial Narrow" w:hAnsi="Arial Narrow" w:cs="Times New Roman"/>
          <w:sz w:val="24"/>
          <w:szCs w:val="24"/>
        </w:rPr>
        <w:t xml:space="preserve"> </w:t>
      </w:r>
      <w:r w:rsidR="00C12176" w:rsidRPr="00346753">
        <w:rPr>
          <w:rFonts w:ascii="Arial Narrow" w:hAnsi="Arial Narrow" w:cs="Times New Roman"/>
          <w:sz w:val="24"/>
          <w:szCs w:val="24"/>
        </w:rPr>
        <w:t>800 Main St., Alliance NC</w:t>
      </w:r>
    </w:p>
    <w:p w14:paraId="47AECDDE" w14:textId="24A43497" w:rsidR="005711E9" w:rsidRPr="00346753" w:rsidRDefault="00507E92" w:rsidP="00A76EC4">
      <w:pPr>
        <w:pStyle w:val="ListParagraph"/>
        <w:numPr>
          <w:ilvl w:val="1"/>
          <w:numId w:val="6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sz w:val="24"/>
          <w:szCs w:val="24"/>
          <w:u w:val="single"/>
        </w:rPr>
        <w:t>Services:</w:t>
      </w:r>
      <w:r w:rsidR="00EE7C77" w:rsidRPr="00346753">
        <w:rPr>
          <w:rFonts w:ascii="Arial Narrow" w:hAnsi="Arial Narrow" w:cs="Times New Roman"/>
          <w:sz w:val="24"/>
          <w:szCs w:val="24"/>
        </w:rPr>
        <w:t xml:space="preserve"> Congregate Meal Site, </w:t>
      </w:r>
      <w:r w:rsidR="00CF592E" w:rsidRPr="00346753">
        <w:rPr>
          <w:rFonts w:ascii="Arial Narrow" w:hAnsi="Arial Narrow" w:cs="Times New Roman"/>
          <w:sz w:val="24"/>
          <w:szCs w:val="24"/>
        </w:rPr>
        <w:t xml:space="preserve">Home Delivered Meals, </w:t>
      </w:r>
      <w:r w:rsidR="00EE7C77" w:rsidRPr="00346753">
        <w:rPr>
          <w:rFonts w:ascii="Arial Narrow" w:hAnsi="Arial Narrow" w:cs="Times New Roman"/>
          <w:sz w:val="24"/>
          <w:szCs w:val="24"/>
        </w:rPr>
        <w:t>activities, fitness</w:t>
      </w:r>
      <w:r w:rsidR="00CF592E" w:rsidRPr="00346753">
        <w:rPr>
          <w:rFonts w:ascii="Arial Narrow" w:hAnsi="Arial Narrow" w:cs="Times New Roman"/>
          <w:sz w:val="24"/>
          <w:szCs w:val="24"/>
        </w:rPr>
        <w:t xml:space="preserve">, </w:t>
      </w:r>
      <w:r w:rsidR="00C14080" w:rsidRPr="00346753">
        <w:rPr>
          <w:rFonts w:ascii="Arial Narrow" w:hAnsi="Arial Narrow" w:cs="Times New Roman"/>
          <w:sz w:val="24"/>
          <w:szCs w:val="24"/>
        </w:rPr>
        <w:t xml:space="preserve">health and Wellness, </w:t>
      </w:r>
      <w:r w:rsidR="00C211F1" w:rsidRPr="00346753">
        <w:rPr>
          <w:rFonts w:ascii="Arial Narrow" w:hAnsi="Arial Narrow" w:cs="Times New Roman"/>
          <w:sz w:val="24"/>
          <w:szCs w:val="24"/>
        </w:rPr>
        <w:t>Nutrition</w:t>
      </w:r>
      <w:r w:rsidR="00C14080" w:rsidRPr="00346753">
        <w:rPr>
          <w:rFonts w:ascii="Arial Narrow" w:hAnsi="Arial Narrow" w:cs="Times New Roman"/>
          <w:sz w:val="24"/>
          <w:szCs w:val="24"/>
        </w:rPr>
        <w:t xml:space="preserve">, </w:t>
      </w:r>
      <w:r w:rsidR="0071403F" w:rsidRPr="00346753">
        <w:rPr>
          <w:rFonts w:ascii="Arial Narrow" w:hAnsi="Arial Narrow" w:cs="Times New Roman"/>
          <w:sz w:val="24"/>
          <w:szCs w:val="24"/>
        </w:rPr>
        <w:t>SHIIP</w:t>
      </w:r>
      <w:r w:rsidR="00C211F1" w:rsidRPr="00346753">
        <w:rPr>
          <w:rFonts w:ascii="Arial Narrow" w:hAnsi="Arial Narrow" w:cs="Times New Roman"/>
          <w:sz w:val="24"/>
          <w:szCs w:val="24"/>
        </w:rPr>
        <w:t xml:space="preserve">/Medicare counseling, </w:t>
      </w:r>
      <w:r w:rsidR="00C12176" w:rsidRPr="00346753">
        <w:rPr>
          <w:rFonts w:ascii="Arial Narrow" w:hAnsi="Arial Narrow" w:cs="Times New Roman"/>
          <w:sz w:val="24"/>
          <w:szCs w:val="24"/>
        </w:rPr>
        <w:t>volunteer</w:t>
      </w:r>
      <w:r w:rsidR="00C211F1" w:rsidRPr="00346753">
        <w:rPr>
          <w:rFonts w:ascii="Arial Narrow" w:hAnsi="Arial Narrow" w:cs="Times New Roman"/>
          <w:sz w:val="24"/>
          <w:szCs w:val="24"/>
        </w:rPr>
        <w:t xml:space="preserve"> opportunities, </w:t>
      </w:r>
      <w:r w:rsidR="00C12176" w:rsidRPr="00346753">
        <w:rPr>
          <w:rFonts w:ascii="Arial Narrow" w:hAnsi="Arial Narrow" w:cs="Times New Roman"/>
          <w:sz w:val="24"/>
          <w:szCs w:val="24"/>
        </w:rPr>
        <w:t xml:space="preserve">caregiver lending library, legal services, small home repairs, notary servicers, Advance Care Planning services, </w:t>
      </w:r>
      <w:r w:rsidR="00C211F1" w:rsidRPr="00346753">
        <w:rPr>
          <w:rFonts w:ascii="Arial Narrow" w:hAnsi="Arial Narrow" w:cs="Times New Roman"/>
          <w:sz w:val="24"/>
          <w:szCs w:val="24"/>
        </w:rPr>
        <w:t>general resources</w:t>
      </w:r>
      <w:r w:rsidR="0071403F" w:rsidRPr="00346753">
        <w:rPr>
          <w:rFonts w:ascii="Arial Narrow" w:hAnsi="Arial Narrow" w:cs="Times New Roman"/>
          <w:sz w:val="24"/>
          <w:szCs w:val="24"/>
        </w:rPr>
        <w:t xml:space="preserve">, support group, </w:t>
      </w:r>
      <w:r w:rsidR="00EE7C77" w:rsidRPr="00346753">
        <w:rPr>
          <w:rFonts w:ascii="Arial Narrow" w:hAnsi="Arial Narrow" w:cs="Times New Roman"/>
          <w:sz w:val="24"/>
          <w:szCs w:val="24"/>
        </w:rPr>
        <w:t>and classes.</w:t>
      </w:r>
    </w:p>
    <w:p w14:paraId="197F8405" w14:textId="5A56C76F" w:rsidR="00C12176" w:rsidRPr="00346753" w:rsidRDefault="00C12176" w:rsidP="00A76EC4">
      <w:pPr>
        <w:spacing w:after="80"/>
        <w:rPr>
          <w:rFonts w:ascii="Arial Narrow" w:hAnsi="Arial Narrow" w:cs="Times New Roman"/>
          <w:bCs/>
          <w:sz w:val="24"/>
          <w:szCs w:val="24"/>
        </w:rPr>
      </w:pPr>
      <w:r w:rsidRPr="00346753">
        <w:rPr>
          <w:rFonts w:ascii="Arial Narrow" w:hAnsi="Arial Narrow" w:cs="Times New Roman"/>
          <w:bCs/>
          <w:sz w:val="24"/>
          <w:szCs w:val="24"/>
          <w:u w:val="single"/>
        </w:rPr>
        <w:t>Prime Time (Oriental):</w:t>
      </w:r>
      <w:r w:rsidRPr="00346753">
        <w:rPr>
          <w:rFonts w:ascii="Arial Narrow" w:hAnsi="Arial Narrow" w:cs="Times New Roman"/>
          <w:bCs/>
          <w:sz w:val="24"/>
          <w:szCs w:val="24"/>
        </w:rPr>
        <w:t xml:space="preserve"> (252) 371-1600</w:t>
      </w:r>
      <w:r w:rsidRPr="00346753">
        <w:rPr>
          <w:rFonts w:ascii="Arial Narrow" w:hAnsi="Arial Narrow" w:cs="Times New Roman"/>
          <w:bCs/>
          <w:color w:val="0070C0"/>
          <w:sz w:val="24"/>
          <w:szCs w:val="24"/>
        </w:rPr>
        <w:t xml:space="preserve">; </w:t>
      </w:r>
      <w:hyperlink r:id="rId16" w:history="1">
        <w:r w:rsidRPr="00346753">
          <w:rPr>
            <w:rStyle w:val="Hyperlink"/>
            <w:rFonts w:ascii="Arial Narrow" w:hAnsi="Arial Narrow" w:cs="Times New Roman"/>
            <w:bCs/>
            <w:color w:val="0070C0"/>
            <w:sz w:val="24"/>
            <w:szCs w:val="24"/>
          </w:rPr>
          <w:t>http://orientalumc.org/primetime-2/</w:t>
        </w:r>
      </w:hyperlink>
    </w:p>
    <w:p w14:paraId="4BF86EA2" w14:textId="77777777" w:rsidR="00C12176" w:rsidRPr="00346753" w:rsidRDefault="00C12176" w:rsidP="00A76EC4">
      <w:pPr>
        <w:pStyle w:val="ListParagraph"/>
        <w:numPr>
          <w:ilvl w:val="1"/>
          <w:numId w:val="6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sz w:val="24"/>
          <w:szCs w:val="24"/>
          <w:u w:val="single"/>
        </w:rPr>
        <w:t>Address:</w:t>
      </w:r>
      <w:r w:rsidRPr="00346753">
        <w:rPr>
          <w:rFonts w:ascii="Arial Narrow" w:hAnsi="Arial Narrow" w:cs="Times New Roman"/>
          <w:sz w:val="24"/>
          <w:szCs w:val="24"/>
        </w:rPr>
        <w:t xml:space="preserve"> Oriental United Methodist Church, 404 Freemason St, Oriental</w:t>
      </w:r>
    </w:p>
    <w:p w14:paraId="14B92D3F" w14:textId="3A0C540A" w:rsidR="00C12176" w:rsidRPr="00346753" w:rsidRDefault="00C12176" w:rsidP="00A76EC4">
      <w:pPr>
        <w:pStyle w:val="ListParagraph"/>
        <w:numPr>
          <w:ilvl w:val="1"/>
          <w:numId w:val="6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sz w:val="24"/>
          <w:szCs w:val="24"/>
          <w:u w:val="single"/>
        </w:rPr>
        <w:t>Services:</w:t>
      </w:r>
      <w:r w:rsidRPr="00346753">
        <w:rPr>
          <w:rFonts w:ascii="Arial Narrow" w:hAnsi="Arial Narrow" w:cs="Times New Roman"/>
          <w:sz w:val="24"/>
          <w:szCs w:val="24"/>
        </w:rPr>
        <w:t xml:space="preserve"> Powerful Tools for Caregivers Classes, activities, </w:t>
      </w:r>
      <w:r w:rsidR="00FD40D9" w:rsidRPr="00346753">
        <w:rPr>
          <w:rFonts w:ascii="Arial Narrow" w:hAnsi="Arial Narrow" w:cs="Times New Roman"/>
          <w:sz w:val="24"/>
          <w:szCs w:val="24"/>
        </w:rPr>
        <w:t xml:space="preserve">volunteer opportunities, </w:t>
      </w:r>
      <w:r w:rsidR="00986FDD" w:rsidRPr="00346753">
        <w:rPr>
          <w:rFonts w:ascii="Arial Narrow" w:hAnsi="Arial Narrow" w:cs="Times New Roman"/>
          <w:sz w:val="24"/>
          <w:szCs w:val="24"/>
        </w:rPr>
        <w:t xml:space="preserve">senior support programs, </w:t>
      </w:r>
      <w:r w:rsidRPr="00346753">
        <w:rPr>
          <w:rFonts w:ascii="Arial Narrow" w:hAnsi="Arial Narrow" w:cs="Times New Roman"/>
          <w:sz w:val="24"/>
          <w:szCs w:val="24"/>
        </w:rPr>
        <w:t>and events.</w:t>
      </w:r>
    </w:p>
    <w:p w14:paraId="4CC18BF0" w14:textId="77777777" w:rsidR="0071403F" w:rsidRPr="00407249" w:rsidRDefault="0071403F" w:rsidP="00A76EC4">
      <w:pPr>
        <w:spacing w:after="80"/>
        <w:rPr>
          <w:rFonts w:ascii="Arial Narrow" w:hAnsi="Arial Narrow" w:cs="Times New Roman"/>
          <w:b/>
          <w:sz w:val="24"/>
          <w:szCs w:val="24"/>
          <w:u w:val="single"/>
        </w:rPr>
      </w:pPr>
      <w:r w:rsidRPr="00346753">
        <w:rPr>
          <w:rFonts w:ascii="Arial Narrow" w:hAnsi="Arial Narrow" w:cs="Times New Roman"/>
          <w:b/>
          <w:sz w:val="24"/>
          <w:szCs w:val="24"/>
          <w:u w:val="single"/>
        </w:rPr>
        <w:t>CAREGIVER SUPPORT GROUP</w:t>
      </w:r>
    </w:p>
    <w:p w14:paraId="38224217" w14:textId="21168D0D" w:rsidR="00C14080" w:rsidRPr="00407249" w:rsidRDefault="00C12176" w:rsidP="00A76EC4">
      <w:pPr>
        <w:pStyle w:val="ListParagraph"/>
        <w:numPr>
          <w:ilvl w:val="0"/>
          <w:numId w:val="6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1</w:t>
      </w:r>
      <w:r w:rsidRPr="00407249">
        <w:rPr>
          <w:rFonts w:ascii="Arial Narrow" w:hAnsi="Arial Narrow" w:cs="Times New Roman"/>
          <w:b/>
          <w:sz w:val="24"/>
          <w:szCs w:val="24"/>
          <w:vertAlign w:val="superscript"/>
        </w:rPr>
        <w:t>st</w:t>
      </w:r>
      <w:r w:rsidRPr="00407249">
        <w:rPr>
          <w:rFonts w:ascii="Arial Narrow" w:hAnsi="Arial Narrow" w:cs="Times New Roman"/>
          <w:b/>
          <w:sz w:val="24"/>
          <w:szCs w:val="24"/>
        </w:rPr>
        <w:t xml:space="preserve"> &amp; 3</w:t>
      </w:r>
      <w:r w:rsidRPr="00407249"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 w:rsidRPr="00407249">
        <w:rPr>
          <w:rFonts w:ascii="Arial Narrow" w:hAnsi="Arial Narrow" w:cs="Times New Roman"/>
          <w:b/>
          <w:sz w:val="24"/>
          <w:szCs w:val="24"/>
        </w:rPr>
        <w:t xml:space="preserve"> Monday at 2:00 pm-</w:t>
      </w:r>
      <w:r w:rsidRPr="00407249">
        <w:rPr>
          <w:rFonts w:ascii="Arial Narrow" w:hAnsi="Arial Narrow" w:cs="Times New Roman"/>
          <w:sz w:val="24"/>
          <w:szCs w:val="24"/>
        </w:rPr>
        <w:t>Pamlico County Senior Center, 800 Main St., Alliance</w:t>
      </w:r>
    </w:p>
    <w:p w14:paraId="1E0DFAEF" w14:textId="77777777" w:rsidR="00D80419" w:rsidRPr="00407249" w:rsidRDefault="0059281D" w:rsidP="00A76EC4">
      <w:pPr>
        <w:spacing w:after="80"/>
        <w:rPr>
          <w:rFonts w:ascii="Arial Narrow" w:hAnsi="Arial Narrow" w:cs="Times New Roman"/>
          <w:b/>
          <w:sz w:val="24"/>
          <w:szCs w:val="24"/>
          <w:u w:val="single"/>
        </w:rPr>
      </w:pPr>
      <w:r w:rsidRPr="00407249">
        <w:rPr>
          <w:rFonts w:ascii="Arial Narrow" w:hAnsi="Arial Narrow" w:cs="Times New Roman"/>
          <w:b/>
          <w:sz w:val="24"/>
          <w:szCs w:val="24"/>
          <w:u w:val="single"/>
        </w:rPr>
        <w:t>CAREGIVER RESOURCES</w:t>
      </w:r>
    </w:p>
    <w:p w14:paraId="196052A2" w14:textId="77777777" w:rsidR="00567321" w:rsidRPr="00407249" w:rsidRDefault="00567321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AARP of North Carolina: </w:t>
      </w:r>
      <w:r w:rsidRPr="00407249">
        <w:rPr>
          <w:rFonts w:ascii="Arial Narrow" w:hAnsi="Arial Narrow" w:cs="Times New Roman"/>
          <w:sz w:val="24"/>
          <w:szCs w:val="24"/>
        </w:rPr>
        <w:t xml:space="preserve">1-866-389-5650; </w:t>
      </w:r>
      <w:hyperlink r:id="rId17" w:history="1">
        <w:r w:rsidRPr="00407249">
          <w:rPr>
            <w:rStyle w:val="Hyperlink"/>
            <w:rFonts w:ascii="Arial Narrow" w:hAnsi="Arial Narrow" w:cs="Times New Roman"/>
            <w:sz w:val="24"/>
            <w:szCs w:val="24"/>
          </w:rPr>
          <w:t>www.aarp.org</w:t>
        </w:r>
      </w:hyperlink>
    </w:p>
    <w:p w14:paraId="1F4EBFFC" w14:textId="77777777" w:rsidR="00B74C64" w:rsidRPr="00407249" w:rsidRDefault="00B74C64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Alzheimer’s Association: Caregiver help line: </w:t>
      </w:r>
      <w:r w:rsidRPr="00407249">
        <w:rPr>
          <w:rFonts w:ascii="Arial Narrow" w:hAnsi="Arial Narrow" w:cs="Times New Roman"/>
          <w:sz w:val="24"/>
          <w:szCs w:val="24"/>
        </w:rPr>
        <w:t xml:space="preserve">1-800-272-3900, </w:t>
      </w:r>
      <w:hyperlink r:id="rId18" w:history="1">
        <w:r w:rsidRPr="00407249">
          <w:rPr>
            <w:rStyle w:val="Hyperlink"/>
            <w:rFonts w:ascii="Arial Narrow" w:hAnsi="Arial Narrow" w:cs="Times New Roman"/>
            <w:sz w:val="24"/>
            <w:szCs w:val="24"/>
          </w:rPr>
          <w:t>www.alz.org</w:t>
        </w:r>
      </w:hyperlink>
    </w:p>
    <w:p w14:paraId="2B27E3B1" w14:textId="77777777" w:rsidR="00B74C64" w:rsidRPr="00407249" w:rsidRDefault="00C14080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C</w:t>
      </w:r>
      <w:r w:rsidR="00D91974" w:rsidRPr="00407249">
        <w:rPr>
          <w:rFonts w:ascii="Arial Narrow" w:hAnsi="Arial Narrow" w:cs="Times New Roman"/>
          <w:b/>
          <w:sz w:val="24"/>
          <w:szCs w:val="24"/>
        </w:rPr>
        <w:t xml:space="preserve">ARTS </w:t>
      </w:r>
      <w:r w:rsidR="00B74C64" w:rsidRPr="00407249">
        <w:rPr>
          <w:rFonts w:ascii="Arial Narrow" w:hAnsi="Arial Narrow" w:cs="Times New Roman"/>
          <w:b/>
          <w:sz w:val="24"/>
          <w:szCs w:val="24"/>
        </w:rPr>
        <w:t>Transportation:</w:t>
      </w:r>
      <w:r w:rsidR="00785BC5" w:rsidRPr="00407249">
        <w:rPr>
          <w:rFonts w:ascii="Arial Narrow" w:hAnsi="Arial Narrow" w:cs="Times New Roman"/>
          <w:sz w:val="24"/>
          <w:szCs w:val="24"/>
        </w:rPr>
        <w:t xml:space="preserve"> (252)</w:t>
      </w:r>
      <w:r w:rsidR="00D91974" w:rsidRPr="00407249">
        <w:rPr>
          <w:rFonts w:ascii="Arial Narrow" w:hAnsi="Arial Narrow" w:cs="Times New Roman"/>
          <w:sz w:val="24"/>
          <w:szCs w:val="24"/>
        </w:rPr>
        <w:t xml:space="preserve"> </w:t>
      </w:r>
      <w:r w:rsidRPr="00407249">
        <w:rPr>
          <w:rFonts w:ascii="Arial Narrow" w:hAnsi="Arial Narrow" w:cs="Times New Roman"/>
          <w:sz w:val="24"/>
          <w:szCs w:val="24"/>
        </w:rPr>
        <w:t>240-1043</w:t>
      </w:r>
    </w:p>
    <w:p w14:paraId="3456B92B" w14:textId="77777777" w:rsidR="00567321" w:rsidRPr="00407249" w:rsidRDefault="00567321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Dementia Alliance of North Carolina</w:t>
      </w:r>
      <w:r w:rsidRPr="00407249">
        <w:rPr>
          <w:rFonts w:ascii="Arial Narrow" w:hAnsi="Arial Narrow" w:cs="Times New Roman"/>
          <w:b/>
          <w:i/>
          <w:sz w:val="24"/>
          <w:szCs w:val="24"/>
        </w:rPr>
        <w:t>: Caregiver assistance line:</w:t>
      </w:r>
      <w:r w:rsidR="00B74C64" w:rsidRPr="00407249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="00524EEC" w:rsidRPr="00407249">
        <w:rPr>
          <w:rFonts w:ascii="Arial Narrow" w:hAnsi="Arial Narrow" w:cs="Times New Roman"/>
          <w:i/>
          <w:sz w:val="24"/>
          <w:szCs w:val="24"/>
        </w:rPr>
        <w:t xml:space="preserve">1-800-228-8738; </w:t>
      </w:r>
      <w:hyperlink r:id="rId19" w:history="1">
        <w:r w:rsidRPr="00407249">
          <w:rPr>
            <w:rStyle w:val="Hyperlink"/>
            <w:rFonts w:ascii="Arial Narrow" w:hAnsi="Arial Narrow" w:cs="Times New Roman"/>
            <w:i/>
            <w:sz w:val="24"/>
            <w:szCs w:val="24"/>
          </w:rPr>
          <w:t>www.dementianc.org</w:t>
        </w:r>
      </w:hyperlink>
    </w:p>
    <w:p w14:paraId="7E0A857A" w14:textId="77777777" w:rsidR="00B74C64" w:rsidRPr="00407249" w:rsidRDefault="00B74C64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International Hearing Society (Hearing Aid Helpline): </w:t>
      </w:r>
      <w:r w:rsidRPr="00407249">
        <w:rPr>
          <w:rFonts w:ascii="Arial Narrow" w:hAnsi="Arial Narrow" w:cs="Times New Roman"/>
          <w:sz w:val="24"/>
          <w:szCs w:val="24"/>
        </w:rPr>
        <w:t>1-800-521-5247</w:t>
      </w:r>
    </w:p>
    <w:p w14:paraId="74AF97DF" w14:textId="77777777" w:rsidR="00745180" w:rsidRPr="00407249" w:rsidRDefault="00745180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Legal Aid of NC: </w:t>
      </w:r>
      <w:r w:rsidRPr="00407249">
        <w:rPr>
          <w:rFonts w:ascii="Arial Narrow" w:hAnsi="Arial Narrow" w:cs="Times New Roman"/>
          <w:sz w:val="24"/>
          <w:szCs w:val="24"/>
        </w:rPr>
        <w:t>1-86</w:t>
      </w:r>
      <w:r w:rsidR="00567321" w:rsidRPr="00407249">
        <w:rPr>
          <w:rFonts w:ascii="Arial Narrow" w:hAnsi="Arial Narrow" w:cs="Times New Roman"/>
          <w:sz w:val="24"/>
          <w:szCs w:val="24"/>
        </w:rPr>
        <w:t xml:space="preserve">6-219-5262; </w:t>
      </w:r>
      <w:hyperlink r:id="rId20" w:history="1">
        <w:r w:rsidRPr="00407249">
          <w:rPr>
            <w:rStyle w:val="Hyperlink"/>
            <w:rFonts w:ascii="Arial Narrow" w:hAnsi="Arial Narrow" w:cs="Times New Roman"/>
            <w:sz w:val="24"/>
            <w:szCs w:val="24"/>
          </w:rPr>
          <w:t>www.legalaidnc.org</w:t>
        </w:r>
      </w:hyperlink>
    </w:p>
    <w:p w14:paraId="0F623E46" w14:textId="77777777" w:rsidR="00745180" w:rsidRPr="00407249" w:rsidRDefault="00745180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Long Term Care Regional Ombudsman: </w:t>
      </w:r>
      <w:r w:rsidRPr="00407249">
        <w:rPr>
          <w:rFonts w:ascii="Arial Narrow" w:hAnsi="Arial Narrow" w:cs="Times New Roman"/>
          <w:sz w:val="24"/>
          <w:szCs w:val="24"/>
        </w:rPr>
        <w:t>Colby Smith</w:t>
      </w:r>
      <w:r w:rsidR="00785BC5" w:rsidRPr="00407249">
        <w:rPr>
          <w:rFonts w:ascii="Arial Narrow" w:hAnsi="Arial Narrow" w:cs="Times New Roman"/>
          <w:sz w:val="24"/>
          <w:szCs w:val="24"/>
        </w:rPr>
        <w:t>, (252)</w:t>
      </w:r>
      <w:r w:rsidR="00D91974" w:rsidRPr="00407249">
        <w:rPr>
          <w:rFonts w:ascii="Arial Narrow" w:hAnsi="Arial Narrow" w:cs="Times New Roman"/>
          <w:sz w:val="24"/>
          <w:szCs w:val="24"/>
        </w:rPr>
        <w:t xml:space="preserve"> </w:t>
      </w:r>
      <w:r w:rsidR="00567321" w:rsidRPr="00407249">
        <w:rPr>
          <w:rFonts w:ascii="Arial Narrow" w:hAnsi="Arial Narrow" w:cs="Times New Roman"/>
          <w:sz w:val="24"/>
          <w:szCs w:val="24"/>
        </w:rPr>
        <w:t>638-3185</w:t>
      </w:r>
      <w:r w:rsidR="00785BC5" w:rsidRPr="00407249">
        <w:rPr>
          <w:rFonts w:ascii="Arial Narrow" w:hAnsi="Arial Narrow" w:cs="Times New Roman"/>
          <w:sz w:val="24"/>
          <w:szCs w:val="24"/>
        </w:rPr>
        <w:t xml:space="preserve"> or 1-800-824-4648</w:t>
      </w:r>
    </w:p>
    <w:p w14:paraId="46FBCB70" w14:textId="77777777" w:rsidR="00B74C64" w:rsidRPr="00407249" w:rsidRDefault="00B74C64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Medicare: </w:t>
      </w:r>
      <w:r w:rsidRPr="00407249">
        <w:rPr>
          <w:rFonts w:ascii="Arial Narrow" w:hAnsi="Arial Narrow" w:cs="Times New Roman"/>
          <w:sz w:val="24"/>
          <w:szCs w:val="24"/>
        </w:rPr>
        <w:t xml:space="preserve">1-800-633-4227; </w:t>
      </w:r>
      <w:hyperlink r:id="rId21" w:history="1">
        <w:r w:rsidRPr="00407249">
          <w:rPr>
            <w:rStyle w:val="Hyperlink"/>
            <w:rFonts w:ascii="Arial Narrow" w:hAnsi="Arial Narrow" w:cs="Times New Roman"/>
            <w:sz w:val="24"/>
            <w:szCs w:val="24"/>
          </w:rPr>
          <w:t>www.medicare.gov</w:t>
        </w:r>
      </w:hyperlink>
    </w:p>
    <w:p w14:paraId="44B85085" w14:textId="77777777" w:rsidR="00B74C64" w:rsidRPr="00407249" w:rsidRDefault="00B74C64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NC Assistive Technology: </w:t>
      </w:r>
      <w:r w:rsidR="00785BC5" w:rsidRPr="00407249">
        <w:rPr>
          <w:rFonts w:ascii="Arial Narrow" w:hAnsi="Arial Narrow" w:cs="Times New Roman"/>
          <w:b/>
          <w:sz w:val="24"/>
          <w:szCs w:val="24"/>
        </w:rPr>
        <w:t>(</w:t>
      </w:r>
      <w:r w:rsidR="00785BC5" w:rsidRPr="00407249">
        <w:rPr>
          <w:rFonts w:ascii="Arial Narrow" w:hAnsi="Arial Narrow" w:cs="Times New Roman"/>
          <w:sz w:val="24"/>
          <w:szCs w:val="24"/>
        </w:rPr>
        <w:t>919)</w:t>
      </w:r>
      <w:r w:rsidR="00D91974" w:rsidRPr="00407249">
        <w:rPr>
          <w:rFonts w:ascii="Arial Narrow" w:hAnsi="Arial Narrow" w:cs="Times New Roman"/>
          <w:sz w:val="24"/>
          <w:szCs w:val="24"/>
        </w:rPr>
        <w:t xml:space="preserve"> </w:t>
      </w:r>
      <w:r w:rsidRPr="00407249">
        <w:rPr>
          <w:rFonts w:ascii="Arial Narrow" w:hAnsi="Arial Narrow" w:cs="Times New Roman"/>
          <w:sz w:val="24"/>
          <w:szCs w:val="24"/>
        </w:rPr>
        <w:t xml:space="preserve">859-8360, </w:t>
      </w:r>
      <w:hyperlink r:id="rId22" w:history="1">
        <w:r w:rsidRPr="00407249">
          <w:rPr>
            <w:rStyle w:val="Hyperlink"/>
            <w:rFonts w:ascii="Arial Narrow" w:hAnsi="Arial Narrow" w:cs="Times New Roman"/>
            <w:sz w:val="24"/>
            <w:szCs w:val="24"/>
          </w:rPr>
          <w:t>www.ncdhhs.gov</w:t>
        </w:r>
      </w:hyperlink>
      <w:r w:rsidRPr="00407249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6DF5C712" w14:textId="77777777" w:rsidR="00A96C3C" w:rsidRPr="00407249" w:rsidRDefault="00A96C3C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lastRenderedPageBreak/>
        <w:t xml:space="preserve">NC Baptist Aging Ministry (NCBAM): </w:t>
      </w:r>
      <w:r w:rsidRPr="00407249">
        <w:rPr>
          <w:rFonts w:ascii="Arial Narrow" w:hAnsi="Arial Narrow" w:cs="Times New Roman"/>
          <w:sz w:val="24"/>
          <w:szCs w:val="24"/>
        </w:rPr>
        <w:t>1-877-506-2226, www.ncbam.org</w:t>
      </w:r>
    </w:p>
    <w:p w14:paraId="11DE23C0" w14:textId="53A81164" w:rsidR="00BC37EE" w:rsidRPr="00407249" w:rsidRDefault="00BC37EE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bCs/>
          <w:sz w:val="24"/>
          <w:szCs w:val="24"/>
        </w:rPr>
        <w:t xml:space="preserve">NC Division </w:t>
      </w:r>
      <w:r w:rsidR="007913FC" w:rsidRPr="00407249">
        <w:rPr>
          <w:rFonts w:ascii="Arial Narrow" w:hAnsi="Arial Narrow" w:cs="Times New Roman"/>
          <w:b/>
          <w:bCs/>
          <w:sz w:val="24"/>
          <w:szCs w:val="24"/>
        </w:rPr>
        <w:t>for Blind:</w:t>
      </w:r>
      <w:r w:rsidR="007913FC" w:rsidRPr="00407249">
        <w:rPr>
          <w:rFonts w:ascii="Arial Narrow" w:hAnsi="Arial Narrow" w:cs="Times New Roman"/>
          <w:sz w:val="24"/>
          <w:szCs w:val="24"/>
        </w:rPr>
        <w:t xml:space="preserve"> </w:t>
      </w:r>
      <w:r w:rsidR="0092018B" w:rsidRPr="00407249">
        <w:rPr>
          <w:rFonts w:ascii="Arial Narrow" w:hAnsi="Arial Narrow" w:cs="Times New Roman"/>
          <w:sz w:val="24"/>
          <w:szCs w:val="24"/>
        </w:rPr>
        <w:t>919-527-6700</w:t>
      </w:r>
    </w:p>
    <w:p w14:paraId="08E2E5B1" w14:textId="6868A711" w:rsidR="00785BC5" w:rsidRPr="00407249" w:rsidRDefault="00B74C64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NC Division of Health &amp; Human Services:</w:t>
      </w:r>
      <w:r w:rsidRPr="00407249">
        <w:rPr>
          <w:rFonts w:ascii="Arial Narrow" w:hAnsi="Arial Narrow" w:cs="Times New Roman"/>
          <w:sz w:val="24"/>
          <w:szCs w:val="24"/>
        </w:rPr>
        <w:t xml:space="preserve"> 1-800-662-7030; </w:t>
      </w:r>
      <w:hyperlink r:id="rId23" w:history="1">
        <w:r w:rsidRPr="00407249">
          <w:rPr>
            <w:rStyle w:val="Hyperlink"/>
            <w:rFonts w:ascii="Arial Narrow" w:hAnsi="Arial Narrow" w:cs="Times New Roman"/>
            <w:sz w:val="24"/>
            <w:szCs w:val="24"/>
          </w:rPr>
          <w:t>www.ncdhhs.gov</w:t>
        </w:r>
      </w:hyperlink>
    </w:p>
    <w:p w14:paraId="03927D5D" w14:textId="77777777" w:rsidR="00785BC5" w:rsidRPr="00407249" w:rsidRDefault="00785BC5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NC Independent Living Program:</w:t>
      </w:r>
      <w:r w:rsidRPr="00407249">
        <w:rPr>
          <w:rFonts w:ascii="Arial Narrow" w:hAnsi="Arial Narrow" w:cs="Times New Roman"/>
          <w:sz w:val="24"/>
          <w:szCs w:val="24"/>
        </w:rPr>
        <w:t xml:space="preserve"> 1-877-699-7578</w:t>
      </w:r>
    </w:p>
    <w:p w14:paraId="25E005E5" w14:textId="77777777" w:rsidR="00745180" w:rsidRPr="00407249" w:rsidRDefault="00745180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NC Lions Foundation (visually and hearing-Impaired assistance): </w:t>
      </w:r>
      <w:r w:rsidRPr="00407249">
        <w:rPr>
          <w:rFonts w:ascii="Arial Narrow" w:hAnsi="Arial Narrow" w:cs="Times New Roman"/>
          <w:sz w:val="24"/>
          <w:szCs w:val="24"/>
        </w:rPr>
        <w:t>1-800-521-5247</w:t>
      </w:r>
    </w:p>
    <w:p w14:paraId="1E4EE302" w14:textId="77777777" w:rsidR="00745180" w:rsidRPr="00407249" w:rsidRDefault="00745180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Nursing Home Complaint Hotline: </w:t>
      </w:r>
      <w:r w:rsidRPr="00407249">
        <w:rPr>
          <w:rFonts w:ascii="Arial Narrow" w:hAnsi="Arial Narrow" w:cs="Times New Roman"/>
          <w:sz w:val="24"/>
          <w:szCs w:val="24"/>
        </w:rPr>
        <w:t>1-800-624-3004</w:t>
      </w:r>
    </w:p>
    <w:p w14:paraId="53677BC6" w14:textId="77777777" w:rsidR="00C12176" w:rsidRPr="00346753" w:rsidRDefault="00C12176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b/>
          <w:sz w:val="24"/>
          <w:szCs w:val="24"/>
        </w:rPr>
        <w:t>Pamlico County Health Department</w:t>
      </w:r>
      <w:r w:rsidRPr="00346753">
        <w:rPr>
          <w:rFonts w:ascii="Arial Narrow" w:hAnsi="Arial Narrow" w:cs="Times New Roman"/>
          <w:sz w:val="24"/>
          <w:szCs w:val="24"/>
        </w:rPr>
        <w:t>: (252) 745-5111</w:t>
      </w:r>
    </w:p>
    <w:p w14:paraId="44042FAC" w14:textId="77777777" w:rsidR="00567321" w:rsidRPr="00346753" w:rsidRDefault="00567321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346753">
        <w:rPr>
          <w:rFonts w:ascii="Arial Narrow" w:hAnsi="Arial Narrow" w:cs="Times New Roman"/>
          <w:b/>
          <w:sz w:val="24"/>
          <w:szCs w:val="24"/>
        </w:rPr>
        <w:t xml:space="preserve">Project C.A.R.E-Caregivers Alternatives to Running on Empty: </w:t>
      </w:r>
      <w:r w:rsidRPr="00346753">
        <w:rPr>
          <w:rFonts w:ascii="Arial Narrow" w:hAnsi="Arial Narrow" w:cs="Times New Roman"/>
          <w:sz w:val="24"/>
          <w:szCs w:val="24"/>
        </w:rPr>
        <w:t>Amanda Biggs</w:t>
      </w:r>
      <w:r w:rsidRPr="00346753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785BC5" w:rsidRPr="00346753">
        <w:rPr>
          <w:rFonts w:ascii="Arial Narrow" w:hAnsi="Arial Narrow" w:cs="Times New Roman"/>
          <w:b/>
          <w:sz w:val="24"/>
          <w:szCs w:val="24"/>
        </w:rPr>
        <w:t>(</w:t>
      </w:r>
      <w:r w:rsidRPr="00346753">
        <w:rPr>
          <w:rFonts w:ascii="Arial Narrow" w:hAnsi="Arial Narrow" w:cs="Times New Roman"/>
          <w:sz w:val="24"/>
          <w:szCs w:val="24"/>
        </w:rPr>
        <w:t>252</w:t>
      </w:r>
      <w:r w:rsidR="00785BC5" w:rsidRPr="00346753">
        <w:rPr>
          <w:rFonts w:ascii="Arial Narrow" w:hAnsi="Arial Narrow" w:cs="Times New Roman"/>
          <w:sz w:val="24"/>
          <w:szCs w:val="24"/>
        </w:rPr>
        <w:t>)</w:t>
      </w:r>
      <w:r w:rsidR="00D91974" w:rsidRPr="00346753">
        <w:rPr>
          <w:rFonts w:ascii="Arial Narrow" w:hAnsi="Arial Narrow" w:cs="Times New Roman"/>
          <w:sz w:val="24"/>
          <w:szCs w:val="24"/>
        </w:rPr>
        <w:t xml:space="preserve"> </w:t>
      </w:r>
      <w:r w:rsidRPr="00346753">
        <w:rPr>
          <w:rFonts w:ascii="Arial Narrow" w:hAnsi="Arial Narrow" w:cs="Times New Roman"/>
          <w:sz w:val="24"/>
          <w:szCs w:val="24"/>
        </w:rPr>
        <w:t>414-3230</w:t>
      </w:r>
      <w:r w:rsidR="00524EEC" w:rsidRPr="00346753">
        <w:rPr>
          <w:rFonts w:ascii="Arial Narrow" w:hAnsi="Arial Narrow" w:cs="Times New Roman"/>
          <w:sz w:val="24"/>
          <w:szCs w:val="24"/>
        </w:rPr>
        <w:t xml:space="preserve"> </w:t>
      </w:r>
    </w:p>
    <w:p w14:paraId="6FA5C408" w14:textId="77777777" w:rsidR="00B74C64" w:rsidRPr="00407249" w:rsidRDefault="00B74C64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Senior Health Insurance Information Program (SHIIP): </w:t>
      </w:r>
      <w:r w:rsidRPr="00407249">
        <w:rPr>
          <w:rFonts w:ascii="Arial Narrow" w:hAnsi="Arial Narrow" w:cs="Times New Roman"/>
          <w:sz w:val="24"/>
          <w:szCs w:val="24"/>
        </w:rPr>
        <w:t xml:space="preserve">1-855-408-1212; </w:t>
      </w:r>
      <w:hyperlink r:id="rId24" w:history="1">
        <w:r w:rsidRPr="00407249">
          <w:rPr>
            <w:rStyle w:val="Hyperlink"/>
            <w:rFonts w:ascii="Arial Narrow" w:hAnsi="Arial Narrow" w:cs="Times New Roman"/>
            <w:sz w:val="24"/>
            <w:szCs w:val="24"/>
          </w:rPr>
          <w:t>www.ncdoi.com/SHIIP</w:t>
        </w:r>
      </w:hyperlink>
    </w:p>
    <w:p w14:paraId="455E4BFC" w14:textId="77777777" w:rsidR="00567321" w:rsidRPr="00407249" w:rsidRDefault="00B74C64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Social Security Administration: </w:t>
      </w:r>
      <w:r w:rsidRPr="00407249">
        <w:rPr>
          <w:rFonts w:ascii="Arial Narrow" w:hAnsi="Arial Narrow" w:cs="Times New Roman"/>
          <w:sz w:val="24"/>
          <w:szCs w:val="24"/>
        </w:rPr>
        <w:t>1-800-772-1213</w:t>
      </w:r>
    </w:p>
    <w:p w14:paraId="4D95DDBC" w14:textId="77777777" w:rsidR="00502F49" w:rsidRPr="00407249" w:rsidRDefault="00F62D62" w:rsidP="00A76EC4">
      <w:pPr>
        <w:pStyle w:val="ListParagraph"/>
        <w:numPr>
          <w:ilvl w:val="0"/>
          <w:numId w:val="2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U.S. Department of Veterans</w:t>
      </w:r>
      <w:r w:rsidR="006D2AB4" w:rsidRPr="00407249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07249">
        <w:rPr>
          <w:rFonts w:ascii="Arial Narrow" w:hAnsi="Arial Narrow" w:cs="Times New Roman"/>
          <w:b/>
          <w:sz w:val="24"/>
          <w:szCs w:val="24"/>
        </w:rPr>
        <w:t>Affairs</w:t>
      </w:r>
      <w:r w:rsidR="006D2AB4" w:rsidRPr="00407249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407249">
        <w:rPr>
          <w:rFonts w:ascii="Arial Narrow" w:hAnsi="Arial Narrow" w:cs="Times New Roman"/>
          <w:sz w:val="24"/>
          <w:szCs w:val="24"/>
        </w:rPr>
        <w:t xml:space="preserve">1-844-698-2311; </w:t>
      </w:r>
      <w:hyperlink r:id="rId25" w:history="1">
        <w:r w:rsidRPr="00407249">
          <w:rPr>
            <w:rStyle w:val="Hyperlink"/>
            <w:rFonts w:ascii="Arial Narrow" w:hAnsi="Arial Narrow" w:cs="Times New Roman"/>
            <w:sz w:val="24"/>
            <w:szCs w:val="24"/>
          </w:rPr>
          <w:t>www.va.gov</w:t>
        </w:r>
      </w:hyperlink>
    </w:p>
    <w:p w14:paraId="09685150" w14:textId="77777777" w:rsidR="00B74C64" w:rsidRPr="00407249" w:rsidRDefault="00F62D62" w:rsidP="00A76EC4">
      <w:pPr>
        <w:spacing w:after="80"/>
        <w:rPr>
          <w:rFonts w:ascii="Arial Narrow" w:hAnsi="Arial Narrow" w:cs="Times New Roman"/>
          <w:b/>
          <w:sz w:val="24"/>
          <w:szCs w:val="24"/>
          <w:u w:val="single"/>
        </w:rPr>
      </w:pPr>
      <w:r w:rsidRPr="00407249">
        <w:rPr>
          <w:rFonts w:ascii="Arial Narrow" w:hAnsi="Arial Narrow" w:cs="Times New Roman"/>
          <w:b/>
          <w:sz w:val="24"/>
          <w:szCs w:val="24"/>
          <w:u w:val="single"/>
        </w:rPr>
        <w:t>TOLL-FREE INDIVIDUAL ASSISTANCE/CRISIS HOTLINES</w:t>
      </w:r>
    </w:p>
    <w:p w14:paraId="02041FA4" w14:textId="77777777" w:rsidR="00B74C64" w:rsidRPr="00407249" w:rsidRDefault="00B74C64" w:rsidP="00A76EC4">
      <w:pPr>
        <w:pStyle w:val="ListParagraph"/>
        <w:numPr>
          <w:ilvl w:val="0"/>
          <w:numId w:val="10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Alzheimer’s</w:t>
      </w:r>
      <w:r w:rsidR="00F62D62" w:rsidRPr="00407249">
        <w:rPr>
          <w:rFonts w:ascii="Arial Narrow" w:hAnsi="Arial Narrow" w:cs="Times New Roman"/>
          <w:b/>
          <w:sz w:val="24"/>
          <w:szCs w:val="24"/>
        </w:rPr>
        <w:t xml:space="preserve"> Foundation of America Caregiver Assistance Line: </w:t>
      </w:r>
      <w:r w:rsidR="00F62D62" w:rsidRPr="00407249">
        <w:rPr>
          <w:rFonts w:ascii="Arial Narrow" w:hAnsi="Arial Narrow" w:cs="Times New Roman"/>
          <w:sz w:val="24"/>
          <w:szCs w:val="24"/>
        </w:rPr>
        <w:t xml:space="preserve">1-866-232-8484; </w:t>
      </w:r>
      <w:hyperlink r:id="rId26" w:history="1">
        <w:r w:rsidR="00F62D62" w:rsidRPr="00407249">
          <w:rPr>
            <w:rStyle w:val="Hyperlink"/>
            <w:rFonts w:ascii="Arial Narrow" w:hAnsi="Arial Narrow" w:cs="Times New Roman"/>
            <w:sz w:val="24"/>
            <w:szCs w:val="24"/>
          </w:rPr>
          <w:t>www.afadn.org</w:t>
        </w:r>
      </w:hyperlink>
    </w:p>
    <w:p w14:paraId="733E852E" w14:textId="77777777" w:rsidR="00B74C64" w:rsidRPr="00407249" w:rsidRDefault="00F62D62" w:rsidP="00A76EC4">
      <w:pPr>
        <w:pStyle w:val="ListParagraph"/>
        <w:numPr>
          <w:ilvl w:val="0"/>
          <w:numId w:val="10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Caregiver Connection Assistance Line: </w:t>
      </w:r>
      <w:r w:rsidRPr="00407249">
        <w:rPr>
          <w:rFonts w:ascii="Arial Narrow" w:hAnsi="Arial Narrow" w:cs="Times New Roman"/>
          <w:sz w:val="24"/>
          <w:szCs w:val="24"/>
        </w:rPr>
        <w:t>1-866-211-3380</w:t>
      </w:r>
    </w:p>
    <w:p w14:paraId="4088352B" w14:textId="77777777" w:rsidR="00B74C64" w:rsidRPr="00407249" w:rsidRDefault="00F62D62" w:rsidP="00A76EC4">
      <w:pPr>
        <w:pStyle w:val="ListParagraph"/>
        <w:numPr>
          <w:ilvl w:val="0"/>
          <w:numId w:val="10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RHA Health Services, Inc. Mobile Crisis Line: </w:t>
      </w:r>
      <w:r w:rsidRPr="00407249">
        <w:rPr>
          <w:rFonts w:ascii="Arial Narrow" w:hAnsi="Arial Narrow" w:cs="Times New Roman"/>
          <w:sz w:val="24"/>
          <w:szCs w:val="24"/>
        </w:rPr>
        <w:t>1-844-709-4097</w:t>
      </w:r>
    </w:p>
    <w:p w14:paraId="446C7BFA" w14:textId="77777777" w:rsidR="00B74C64" w:rsidRPr="00407249" w:rsidRDefault="00F62D62" w:rsidP="00A76EC4">
      <w:pPr>
        <w:pStyle w:val="ListParagraph"/>
        <w:numPr>
          <w:ilvl w:val="0"/>
          <w:numId w:val="10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Trillium Mobile Crisis Line: </w:t>
      </w:r>
      <w:r w:rsidRPr="00407249">
        <w:rPr>
          <w:rFonts w:ascii="Arial Narrow" w:hAnsi="Arial Narrow" w:cs="Times New Roman"/>
          <w:sz w:val="24"/>
          <w:szCs w:val="24"/>
        </w:rPr>
        <w:t>1-877-685-2415</w:t>
      </w:r>
      <w:r w:rsidRPr="00407249">
        <w:rPr>
          <w:rFonts w:ascii="Arial Narrow" w:hAnsi="Arial Narrow" w:cs="Times New Roman"/>
          <w:b/>
          <w:sz w:val="24"/>
          <w:szCs w:val="24"/>
        </w:rPr>
        <w:t xml:space="preserve">, </w:t>
      </w:r>
      <w:hyperlink r:id="rId27" w:history="1">
        <w:r w:rsidRPr="00407249">
          <w:rPr>
            <w:rStyle w:val="Hyperlink"/>
            <w:rFonts w:ascii="Arial Narrow" w:hAnsi="Arial Narrow" w:cs="Times New Roman"/>
            <w:sz w:val="24"/>
            <w:szCs w:val="24"/>
          </w:rPr>
          <w:t>www.trilliumhealthresources.org</w:t>
        </w:r>
      </w:hyperlink>
      <w:r w:rsidR="00B74C64" w:rsidRPr="00407249">
        <w:rPr>
          <w:rFonts w:ascii="Arial Narrow" w:hAnsi="Arial Narrow" w:cs="Times New Roman"/>
          <w:sz w:val="24"/>
          <w:szCs w:val="24"/>
        </w:rPr>
        <w:t xml:space="preserve"> </w:t>
      </w:r>
    </w:p>
    <w:p w14:paraId="10DCF8FE" w14:textId="77777777" w:rsidR="00B74C64" w:rsidRPr="00407249" w:rsidRDefault="00B74C64" w:rsidP="00A76EC4">
      <w:pPr>
        <w:pStyle w:val="ListParagraph"/>
        <w:numPr>
          <w:ilvl w:val="0"/>
          <w:numId w:val="10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United Way NC211 Helpline</w:t>
      </w:r>
      <w:r w:rsidRPr="00407249">
        <w:rPr>
          <w:rFonts w:ascii="Arial Narrow" w:hAnsi="Arial Narrow" w:cs="Times New Roman"/>
          <w:sz w:val="24"/>
          <w:szCs w:val="24"/>
        </w:rPr>
        <w:t xml:space="preserve">: 211; </w:t>
      </w:r>
      <w:hyperlink r:id="rId28" w:history="1">
        <w:r w:rsidRPr="00407249">
          <w:rPr>
            <w:rStyle w:val="Hyperlink"/>
            <w:rFonts w:ascii="Arial Narrow" w:hAnsi="Arial Narrow" w:cs="Times New Roman"/>
            <w:sz w:val="24"/>
            <w:szCs w:val="24"/>
          </w:rPr>
          <w:t>www.nc211.org</w:t>
        </w:r>
      </w:hyperlink>
    </w:p>
    <w:p w14:paraId="0848F395" w14:textId="77777777" w:rsidR="00F62D62" w:rsidRPr="00407249" w:rsidRDefault="00B74C64" w:rsidP="00A76EC4">
      <w:pPr>
        <w:pStyle w:val="ListParagraph"/>
        <w:numPr>
          <w:ilvl w:val="0"/>
          <w:numId w:val="10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V</w:t>
      </w:r>
      <w:r w:rsidR="00F62D62" w:rsidRPr="00407249">
        <w:rPr>
          <w:rFonts w:ascii="Arial Narrow" w:hAnsi="Arial Narrow" w:cs="Times New Roman"/>
          <w:b/>
          <w:sz w:val="24"/>
          <w:szCs w:val="24"/>
        </w:rPr>
        <w:t xml:space="preserve">eterans Crisis Line: </w:t>
      </w:r>
      <w:r w:rsidR="00F62D62" w:rsidRPr="00407249">
        <w:rPr>
          <w:rFonts w:ascii="Arial Narrow" w:hAnsi="Arial Narrow" w:cs="Times New Roman"/>
          <w:sz w:val="24"/>
          <w:szCs w:val="24"/>
        </w:rPr>
        <w:t xml:space="preserve">1-800-273-8255; </w:t>
      </w:r>
      <w:hyperlink r:id="rId29" w:history="1">
        <w:r w:rsidR="00F62D62" w:rsidRPr="00407249">
          <w:rPr>
            <w:rStyle w:val="Hyperlink"/>
            <w:rFonts w:ascii="Arial Narrow" w:hAnsi="Arial Narrow" w:cs="Times New Roman"/>
            <w:sz w:val="24"/>
            <w:szCs w:val="24"/>
          </w:rPr>
          <w:t>www.va.gov</w:t>
        </w:r>
      </w:hyperlink>
    </w:p>
    <w:p w14:paraId="71B53D4B" w14:textId="77777777" w:rsidR="00053AA4" w:rsidRPr="00407249" w:rsidRDefault="00B74C64" w:rsidP="00A76EC4">
      <w:pPr>
        <w:spacing w:after="80"/>
        <w:rPr>
          <w:rFonts w:ascii="Arial Narrow" w:hAnsi="Arial Narrow" w:cs="Times New Roman"/>
          <w:b/>
          <w:sz w:val="24"/>
          <w:szCs w:val="24"/>
          <w:u w:val="single"/>
        </w:rPr>
      </w:pPr>
      <w:r w:rsidRPr="00934F39">
        <w:rPr>
          <w:rFonts w:ascii="Arial Narrow" w:hAnsi="Arial Narrow" w:cs="Times New Roman"/>
          <w:b/>
          <w:sz w:val="24"/>
          <w:szCs w:val="24"/>
          <w:highlight w:val="yellow"/>
          <w:u w:val="single"/>
        </w:rPr>
        <w:t xml:space="preserve">NC LICENSED HOME CARE </w:t>
      </w:r>
      <w:r w:rsidR="00053AA4" w:rsidRPr="00934F39">
        <w:rPr>
          <w:rFonts w:ascii="Arial Narrow" w:hAnsi="Arial Narrow" w:cs="Times New Roman"/>
          <w:b/>
          <w:sz w:val="24"/>
          <w:szCs w:val="24"/>
          <w:highlight w:val="yellow"/>
          <w:u w:val="single"/>
        </w:rPr>
        <w:t>AGENCIES</w:t>
      </w:r>
    </w:p>
    <w:p w14:paraId="50FD5FDB" w14:textId="77777777" w:rsidR="00C211F1" w:rsidRPr="00407249" w:rsidRDefault="00C211F1" w:rsidP="00A76EC4">
      <w:pPr>
        <w:pStyle w:val="ListParagraph"/>
        <w:numPr>
          <w:ilvl w:val="0"/>
          <w:numId w:val="20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Continuum Home Care &amp; Hospice: (252)</w:t>
      </w:r>
      <w:r w:rsidR="00C12176" w:rsidRPr="00407249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07249">
        <w:rPr>
          <w:rFonts w:ascii="Arial Narrow" w:hAnsi="Arial Narrow" w:cs="Times New Roman"/>
          <w:b/>
          <w:sz w:val="24"/>
          <w:szCs w:val="24"/>
        </w:rPr>
        <w:t>223-2560</w:t>
      </w:r>
    </w:p>
    <w:p w14:paraId="235326E8" w14:textId="77777777" w:rsidR="000E27BF" w:rsidRPr="00407249" w:rsidRDefault="00D91974" w:rsidP="00A76EC4">
      <w:pPr>
        <w:pStyle w:val="ListParagraph"/>
        <w:numPr>
          <w:ilvl w:val="0"/>
          <w:numId w:val="17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Eastern Carolina Home Healthcare: (252) 745-8100</w:t>
      </w:r>
    </w:p>
    <w:p w14:paraId="27DBBE89" w14:textId="696824DE" w:rsidR="002D2720" w:rsidRPr="00407249" w:rsidRDefault="002D2720" w:rsidP="00A76EC4">
      <w:pPr>
        <w:pStyle w:val="ListParagraph"/>
        <w:numPr>
          <w:ilvl w:val="0"/>
          <w:numId w:val="17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Hospice of Pamlico County- (252) 745-4086</w:t>
      </w:r>
    </w:p>
    <w:p w14:paraId="7009C320" w14:textId="687D3EB6" w:rsidR="00584919" w:rsidRPr="00407249" w:rsidRDefault="00D91974" w:rsidP="00A76EC4">
      <w:pPr>
        <w:pStyle w:val="ListParagraph"/>
        <w:numPr>
          <w:ilvl w:val="0"/>
          <w:numId w:val="17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>Pamlico County Department of Social Services: (252) 745-4086</w:t>
      </w:r>
    </w:p>
    <w:p w14:paraId="03FDEBE6" w14:textId="77777777" w:rsidR="00F32C2F" w:rsidRPr="00407249" w:rsidRDefault="00A2476F" w:rsidP="00A76EC4">
      <w:pPr>
        <w:spacing w:after="80"/>
        <w:rPr>
          <w:rFonts w:ascii="Arial Narrow" w:hAnsi="Arial Narrow" w:cs="Times New Roman"/>
          <w:i/>
          <w:sz w:val="24"/>
          <w:szCs w:val="24"/>
          <w:u w:val="single"/>
        </w:rPr>
      </w:pPr>
      <w:r w:rsidRPr="00934F39">
        <w:rPr>
          <w:rFonts w:ascii="Arial Narrow" w:hAnsi="Arial Narrow" w:cs="Times New Roman"/>
          <w:b/>
          <w:sz w:val="24"/>
          <w:szCs w:val="24"/>
          <w:highlight w:val="yellow"/>
          <w:u w:val="single"/>
        </w:rPr>
        <w:t>NC LICENSED-LONG TERM ASSISTED LIVING CARE</w:t>
      </w:r>
    </w:p>
    <w:p w14:paraId="3F4F7F51" w14:textId="6182A36F" w:rsidR="00D91974" w:rsidRPr="00407249" w:rsidRDefault="00D91974" w:rsidP="00A76EC4">
      <w:pPr>
        <w:pStyle w:val="ListParagraph"/>
        <w:numPr>
          <w:ilvl w:val="0"/>
          <w:numId w:val="14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Gardens of </w:t>
      </w:r>
      <w:r w:rsidR="00CD7BE3" w:rsidRPr="00407249">
        <w:rPr>
          <w:rFonts w:ascii="Arial Narrow" w:hAnsi="Arial Narrow" w:cs="Times New Roman"/>
          <w:b/>
          <w:sz w:val="24"/>
          <w:szCs w:val="24"/>
        </w:rPr>
        <w:t>Pamlico</w:t>
      </w:r>
      <w:r w:rsidRPr="0040724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2476F" w:rsidRPr="00407249">
        <w:rPr>
          <w:rFonts w:ascii="Arial Narrow" w:hAnsi="Arial Narrow" w:cs="Times New Roman"/>
          <w:sz w:val="24"/>
          <w:szCs w:val="24"/>
        </w:rPr>
        <w:t xml:space="preserve">has a dementia unit, Old Bay River Road, </w:t>
      </w:r>
      <w:r w:rsidR="00407249" w:rsidRPr="00407249">
        <w:rPr>
          <w:rFonts w:ascii="Arial Narrow" w:hAnsi="Arial Narrow" w:cs="Times New Roman"/>
          <w:sz w:val="24"/>
          <w:szCs w:val="24"/>
        </w:rPr>
        <w:t>Grantsbrook</w:t>
      </w:r>
      <w:r w:rsidR="00A2476F" w:rsidRPr="00407249">
        <w:rPr>
          <w:rFonts w:ascii="Arial Narrow" w:hAnsi="Arial Narrow" w:cs="Times New Roman"/>
          <w:sz w:val="24"/>
          <w:szCs w:val="24"/>
        </w:rPr>
        <w:t xml:space="preserve"> NC; </w:t>
      </w:r>
      <w:r w:rsidRPr="00407249">
        <w:rPr>
          <w:rFonts w:ascii="Arial Narrow" w:hAnsi="Arial Narrow" w:cs="Times New Roman"/>
          <w:sz w:val="24"/>
          <w:szCs w:val="24"/>
        </w:rPr>
        <w:t>(252) 745-8208</w:t>
      </w:r>
    </w:p>
    <w:p w14:paraId="67D41912" w14:textId="079D3CA3" w:rsidR="00A2476F" w:rsidRPr="00407249" w:rsidRDefault="00A2476F" w:rsidP="00A76EC4">
      <w:pPr>
        <w:pStyle w:val="ListParagraph"/>
        <w:numPr>
          <w:ilvl w:val="0"/>
          <w:numId w:val="14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Grantsbrook Nursing &amp; Rehabilitation Center: </w:t>
      </w:r>
      <w:r w:rsidRPr="00407249">
        <w:rPr>
          <w:rFonts w:ascii="Arial Narrow" w:hAnsi="Arial Narrow" w:cs="Times New Roman"/>
          <w:sz w:val="24"/>
          <w:szCs w:val="24"/>
        </w:rPr>
        <w:t xml:space="preserve">290 Keel Road, </w:t>
      </w:r>
      <w:r w:rsidR="00407249" w:rsidRPr="00407249">
        <w:rPr>
          <w:rFonts w:ascii="Arial Narrow" w:hAnsi="Arial Narrow" w:cs="Times New Roman"/>
          <w:sz w:val="24"/>
          <w:szCs w:val="24"/>
        </w:rPr>
        <w:t>Grantsbrook</w:t>
      </w:r>
      <w:r w:rsidRPr="00407249">
        <w:rPr>
          <w:rFonts w:ascii="Arial Narrow" w:hAnsi="Arial Narrow" w:cs="Times New Roman"/>
          <w:sz w:val="24"/>
          <w:szCs w:val="24"/>
        </w:rPr>
        <w:t xml:space="preserve"> NC; (252) 745-5005</w:t>
      </w:r>
    </w:p>
    <w:p w14:paraId="21F4E977" w14:textId="77777777" w:rsidR="007958C4" w:rsidRPr="00407249" w:rsidRDefault="00785BC5" w:rsidP="00A76EC4">
      <w:pPr>
        <w:spacing w:after="80"/>
        <w:rPr>
          <w:rFonts w:ascii="Arial Narrow" w:hAnsi="Arial Narrow" w:cs="Times New Roman"/>
          <w:i/>
          <w:sz w:val="24"/>
          <w:szCs w:val="24"/>
          <w:u w:val="single"/>
        </w:rPr>
      </w:pPr>
      <w:r w:rsidRPr="00934F39">
        <w:rPr>
          <w:rFonts w:ascii="Arial Narrow" w:hAnsi="Arial Narrow" w:cs="Times New Roman"/>
          <w:b/>
          <w:sz w:val="24"/>
          <w:szCs w:val="24"/>
          <w:highlight w:val="yellow"/>
          <w:u w:val="single"/>
        </w:rPr>
        <w:t>NC LICENSED-</w:t>
      </w:r>
      <w:r w:rsidR="007958C4" w:rsidRPr="00934F39">
        <w:rPr>
          <w:rFonts w:ascii="Arial Narrow" w:hAnsi="Arial Narrow" w:cs="Times New Roman"/>
          <w:b/>
          <w:sz w:val="24"/>
          <w:szCs w:val="24"/>
          <w:highlight w:val="yellow"/>
          <w:u w:val="single"/>
        </w:rPr>
        <w:t>LONG TERM CARE</w:t>
      </w:r>
      <w:r w:rsidR="00A96C3C" w:rsidRPr="00934F39">
        <w:rPr>
          <w:rFonts w:ascii="Arial Narrow" w:hAnsi="Arial Narrow" w:cs="Times New Roman"/>
          <w:b/>
          <w:sz w:val="24"/>
          <w:szCs w:val="24"/>
          <w:highlight w:val="yellow"/>
          <w:u w:val="single"/>
        </w:rPr>
        <w:t>, SKILLED</w:t>
      </w:r>
      <w:r w:rsidRPr="00934F39">
        <w:rPr>
          <w:rFonts w:ascii="Arial Narrow" w:hAnsi="Arial Narrow" w:cs="Times New Roman"/>
          <w:b/>
          <w:sz w:val="24"/>
          <w:szCs w:val="24"/>
          <w:highlight w:val="yellow"/>
          <w:u w:val="single"/>
        </w:rPr>
        <w:t xml:space="preserve"> NURSING FACILICITIES</w:t>
      </w:r>
      <w:r w:rsidRPr="00407249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</w:p>
    <w:p w14:paraId="4BAD3ECA" w14:textId="63CCC9FB" w:rsidR="00A2476F" w:rsidRPr="00407249" w:rsidRDefault="00A2476F" w:rsidP="00A76EC4">
      <w:pPr>
        <w:pStyle w:val="ListParagraph"/>
        <w:numPr>
          <w:ilvl w:val="0"/>
          <w:numId w:val="14"/>
        </w:numPr>
        <w:spacing w:after="80"/>
        <w:rPr>
          <w:rFonts w:ascii="Arial Narrow" w:hAnsi="Arial Narrow" w:cs="Times New Roman"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Grantsbrook Nursing &amp; Rehabilitation Center: </w:t>
      </w:r>
      <w:r w:rsidRPr="00407249">
        <w:rPr>
          <w:rFonts w:ascii="Arial Narrow" w:hAnsi="Arial Narrow" w:cs="Times New Roman"/>
          <w:sz w:val="24"/>
          <w:szCs w:val="24"/>
        </w:rPr>
        <w:t xml:space="preserve">290 Keel Road, </w:t>
      </w:r>
      <w:r w:rsidR="00C0617D" w:rsidRPr="00407249">
        <w:rPr>
          <w:rFonts w:ascii="Arial Narrow" w:hAnsi="Arial Narrow" w:cs="Times New Roman"/>
          <w:sz w:val="24"/>
          <w:szCs w:val="24"/>
        </w:rPr>
        <w:t>Grantsbrook</w:t>
      </w:r>
      <w:r w:rsidRPr="00407249">
        <w:rPr>
          <w:rFonts w:ascii="Arial Narrow" w:hAnsi="Arial Narrow" w:cs="Times New Roman"/>
          <w:sz w:val="24"/>
          <w:szCs w:val="24"/>
        </w:rPr>
        <w:t xml:space="preserve"> </w:t>
      </w:r>
      <w:r w:rsidR="00C0617D" w:rsidRPr="00407249">
        <w:rPr>
          <w:rFonts w:ascii="Arial Narrow" w:hAnsi="Arial Narrow" w:cs="Times New Roman"/>
          <w:sz w:val="24"/>
          <w:szCs w:val="24"/>
        </w:rPr>
        <w:t>NC; (</w:t>
      </w:r>
      <w:r w:rsidRPr="00407249">
        <w:rPr>
          <w:rFonts w:ascii="Arial Narrow" w:hAnsi="Arial Narrow" w:cs="Times New Roman"/>
          <w:sz w:val="24"/>
          <w:szCs w:val="24"/>
        </w:rPr>
        <w:t>252) 745-5005</w:t>
      </w:r>
    </w:p>
    <w:p w14:paraId="504EACF0" w14:textId="1C9C67EE" w:rsidR="00D91974" w:rsidRPr="00407249" w:rsidRDefault="00A2476F" w:rsidP="00A76EC4">
      <w:pPr>
        <w:pStyle w:val="ListParagraph"/>
        <w:numPr>
          <w:ilvl w:val="0"/>
          <w:numId w:val="14"/>
        </w:numPr>
        <w:spacing w:after="80"/>
        <w:rPr>
          <w:rFonts w:ascii="Arial Narrow" w:hAnsi="Arial Narrow" w:cs="Times New Roman"/>
          <w:b/>
          <w:sz w:val="24"/>
          <w:szCs w:val="24"/>
        </w:rPr>
      </w:pPr>
      <w:r w:rsidRPr="00407249">
        <w:rPr>
          <w:rFonts w:ascii="Arial Narrow" w:hAnsi="Arial Narrow" w:cs="Times New Roman"/>
          <w:b/>
          <w:sz w:val="24"/>
          <w:szCs w:val="24"/>
        </w:rPr>
        <w:t xml:space="preserve">The </w:t>
      </w:r>
      <w:r w:rsidR="00D91974" w:rsidRPr="00407249">
        <w:rPr>
          <w:rFonts w:ascii="Arial Narrow" w:hAnsi="Arial Narrow" w:cs="Times New Roman"/>
          <w:b/>
          <w:sz w:val="24"/>
          <w:szCs w:val="24"/>
        </w:rPr>
        <w:t xml:space="preserve">Gardens of Pamlico: </w:t>
      </w:r>
      <w:r w:rsidRPr="00407249">
        <w:rPr>
          <w:rFonts w:ascii="Arial Narrow" w:hAnsi="Arial Narrow" w:cs="Times New Roman"/>
          <w:sz w:val="24"/>
          <w:szCs w:val="24"/>
        </w:rPr>
        <w:t xml:space="preserve">Old Bay River Rd, </w:t>
      </w:r>
      <w:r w:rsidR="00C0617D" w:rsidRPr="00407249">
        <w:rPr>
          <w:rFonts w:ascii="Arial Narrow" w:hAnsi="Arial Narrow" w:cs="Times New Roman"/>
          <w:sz w:val="24"/>
          <w:szCs w:val="24"/>
        </w:rPr>
        <w:t>Grantsbrook</w:t>
      </w:r>
      <w:r w:rsidRPr="00407249">
        <w:rPr>
          <w:rFonts w:ascii="Arial Narrow" w:hAnsi="Arial Narrow" w:cs="Times New Roman"/>
          <w:sz w:val="24"/>
          <w:szCs w:val="24"/>
        </w:rPr>
        <w:t xml:space="preserve"> NC; </w:t>
      </w:r>
      <w:r w:rsidR="00D91974" w:rsidRPr="00407249">
        <w:rPr>
          <w:rFonts w:ascii="Arial Narrow" w:hAnsi="Arial Narrow" w:cs="Times New Roman"/>
          <w:sz w:val="24"/>
          <w:szCs w:val="24"/>
        </w:rPr>
        <w:t>(252) 745-8208</w:t>
      </w:r>
    </w:p>
    <w:p w14:paraId="754D600E" w14:textId="77777777" w:rsidR="00D91974" w:rsidRPr="00407249" w:rsidRDefault="00D91974" w:rsidP="00A76EC4">
      <w:pPr>
        <w:pStyle w:val="ListParagraph"/>
        <w:spacing w:after="80"/>
        <w:rPr>
          <w:rFonts w:ascii="Arial Narrow" w:hAnsi="Arial Narrow" w:cs="Times New Roman"/>
          <w:sz w:val="24"/>
          <w:szCs w:val="24"/>
        </w:rPr>
      </w:pPr>
    </w:p>
    <w:p w14:paraId="346AF65E" w14:textId="77777777" w:rsidR="00D91974" w:rsidRPr="00407249" w:rsidRDefault="00D91974" w:rsidP="00A76EC4">
      <w:pPr>
        <w:pStyle w:val="ListParagraph"/>
        <w:spacing w:after="80"/>
        <w:jc w:val="center"/>
        <w:rPr>
          <w:rStyle w:val="Hyperlink"/>
          <w:rFonts w:ascii="Arial Narrow" w:hAnsi="Arial Narrow" w:cs="Times New Roman"/>
          <w:b/>
          <w:i/>
          <w:sz w:val="24"/>
          <w:szCs w:val="24"/>
          <w:u w:val="none"/>
        </w:rPr>
      </w:pPr>
      <w:r w:rsidRPr="00407249">
        <w:rPr>
          <w:rFonts w:ascii="Arial Narrow" w:hAnsi="Arial Narrow" w:cs="Times New Roman"/>
          <w:b/>
          <w:i/>
          <w:sz w:val="24"/>
          <w:szCs w:val="24"/>
        </w:rPr>
        <w:t xml:space="preserve">DHSR/DHHS licensing information, licensed facility information, and survey results available at: </w:t>
      </w:r>
      <w:hyperlink r:id="rId30" w:history="1">
        <w:r w:rsidRPr="00407249">
          <w:rPr>
            <w:rStyle w:val="Hyperlink"/>
            <w:rFonts w:ascii="Arial Narrow" w:hAnsi="Arial Narrow" w:cs="Times New Roman"/>
            <w:b/>
            <w:i/>
            <w:sz w:val="24"/>
            <w:szCs w:val="24"/>
            <w:u w:val="none"/>
          </w:rPr>
          <w:t>www.ncdhhs.gov</w:t>
        </w:r>
      </w:hyperlink>
    </w:p>
    <w:p w14:paraId="067A429A" w14:textId="43FA3C2F" w:rsidR="00A2476F" w:rsidRDefault="00A2476F" w:rsidP="00A2476F">
      <w:pPr>
        <w:pStyle w:val="ListParagraph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14:paraId="68B7C95C" w14:textId="77777777" w:rsidR="00BA7AED" w:rsidRDefault="00BA7AE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32"/>
          <w:szCs w:val="24"/>
        </w:rPr>
      </w:pPr>
    </w:p>
    <w:p w14:paraId="47123F3A" w14:textId="77777777" w:rsidR="00BA7AED" w:rsidRDefault="00BA7AE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32"/>
          <w:szCs w:val="24"/>
        </w:rPr>
      </w:pPr>
    </w:p>
    <w:p w14:paraId="6B6C5448" w14:textId="77777777" w:rsidR="00BA7AED" w:rsidRDefault="00BA7AE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32"/>
          <w:szCs w:val="24"/>
        </w:rPr>
      </w:pPr>
    </w:p>
    <w:p w14:paraId="73CAEAD8" w14:textId="77777777" w:rsidR="00BA7AED" w:rsidRDefault="00BA7AE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32"/>
          <w:szCs w:val="24"/>
        </w:rPr>
      </w:pPr>
    </w:p>
    <w:p w14:paraId="3C870FD3" w14:textId="77777777" w:rsidR="00081F7A" w:rsidRDefault="00081F7A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32"/>
          <w:szCs w:val="24"/>
        </w:rPr>
      </w:pPr>
    </w:p>
    <w:p w14:paraId="7EFD5BF2" w14:textId="77777777" w:rsidR="00081F7A" w:rsidRDefault="00081F7A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32"/>
          <w:szCs w:val="24"/>
        </w:rPr>
      </w:pPr>
    </w:p>
    <w:p w14:paraId="061F52DC" w14:textId="77777777" w:rsidR="00BA7AED" w:rsidRDefault="00BA7AE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32"/>
          <w:szCs w:val="24"/>
        </w:rPr>
      </w:pPr>
    </w:p>
    <w:p w14:paraId="5BD25746" w14:textId="77777777" w:rsidR="00BA7AED" w:rsidRDefault="00BA7AE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32"/>
          <w:szCs w:val="24"/>
        </w:rPr>
      </w:pPr>
    </w:p>
    <w:p w14:paraId="02119AE1" w14:textId="7ABA656F" w:rsidR="0069254D" w:rsidRPr="00457795" w:rsidRDefault="0069254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32"/>
          <w:szCs w:val="24"/>
        </w:rPr>
      </w:pPr>
      <w:r w:rsidRPr="00457795">
        <w:rPr>
          <w:rStyle w:val="Hyperlink"/>
          <w:rFonts w:ascii="Arial Narrow" w:hAnsi="Arial Narrow" w:cs="Times New Roman"/>
          <w:b/>
          <w:color w:val="000000" w:themeColor="text1"/>
          <w:sz w:val="32"/>
          <w:szCs w:val="24"/>
        </w:rPr>
        <w:lastRenderedPageBreak/>
        <w:t>For further information and assistance contact:</w:t>
      </w:r>
    </w:p>
    <w:p w14:paraId="786F4EF9" w14:textId="77777777" w:rsidR="0069254D" w:rsidRPr="00457795" w:rsidRDefault="0069254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28"/>
          <w:szCs w:val="24"/>
        </w:rPr>
      </w:pPr>
    </w:p>
    <w:p w14:paraId="6135B13A" w14:textId="77777777" w:rsidR="0069254D" w:rsidRPr="00457795" w:rsidRDefault="0069254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28"/>
          <w:szCs w:val="24"/>
        </w:rPr>
      </w:pPr>
      <w:r w:rsidRPr="00457795"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C6E00C8" wp14:editId="6DBD30B8">
            <wp:extent cx="987601" cy="443552"/>
            <wp:effectExtent l="0" t="0" r="3175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04" cy="50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D7E8" w14:textId="77777777" w:rsidR="0069254D" w:rsidRPr="00457795" w:rsidRDefault="0069254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14:paraId="2A53D751" w14:textId="77777777" w:rsidR="0069254D" w:rsidRPr="00AB2AD9" w:rsidRDefault="0069254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28"/>
          <w:szCs w:val="28"/>
        </w:rPr>
      </w:pPr>
      <w:r>
        <w:rPr>
          <w:rStyle w:val="Hyperlink"/>
          <w:rFonts w:ascii="Arial Narrow" w:hAnsi="Arial Narrow" w:cs="Times New Roman"/>
          <w:b/>
          <w:color w:val="000000" w:themeColor="text1"/>
          <w:sz w:val="28"/>
          <w:szCs w:val="28"/>
        </w:rPr>
        <w:t xml:space="preserve">Aging Program Consultant- </w:t>
      </w:r>
      <w:r w:rsidRPr="00AB2AD9">
        <w:rPr>
          <w:rStyle w:val="Hyperlink"/>
          <w:rFonts w:ascii="Arial Narrow" w:hAnsi="Arial Narrow" w:cs="Times New Roman"/>
          <w:b/>
          <w:color w:val="000000" w:themeColor="text1"/>
          <w:sz w:val="28"/>
          <w:szCs w:val="28"/>
        </w:rPr>
        <w:t>Family Caregiver Resource Specialist</w:t>
      </w:r>
    </w:p>
    <w:p w14:paraId="33367B27" w14:textId="35B6461C" w:rsidR="0069254D" w:rsidRPr="00AB2AD9" w:rsidRDefault="0069254D" w:rsidP="00E72F69">
      <w:pPr>
        <w:pStyle w:val="ListParagraph"/>
        <w:jc w:val="center"/>
        <w:rPr>
          <w:rFonts w:ascii="Arial Narrow" w:hAnsi="Arial Narrow" w:cs="Times New Roman"/>
          <w:sz w:val="28"/>
          <w:szCs w:val="28"/>
          <w:u w:val="single"/>
        </w:rPr>
      </w:pPr>
      <w:r w:rsidRPr="00CC5791">
        <w:rPr>
          <w:rStyle w:val="Hyperlink"/>
          <w:rFonts w:ascii="Arial Narrow" w:hAnsi="Arial Narrow" w:cs="Times New Roman"/>
          <w:bCs/>
          <w:color w:val="000000" w:themeColor="text1"/>
          <w:sz w:val="28"/>
          <w:szCs w:val="28"/>
          <w:u w:val="none"/>
        </w:rPr>
        <w:t xml:space="preserve"> (252) 638-3185</w:t>
      </w:r>
      <w:r w:rsidRPr="00AB2AD9">
        <w:rPr>
          <w:rFonts w:ascii="Arial Narrow" w:hAnsi="Arial Narrow" w:cs="Times New Roman"/>
          <w:sz w:val="28"/>
          <w:szCs w:val="28"/>
          <w:u w:val="single"/>
        </w:rPr>
        <w:t xml:space="preserve"> </w:t>
      </w:r>
    </w:p>
    <w:p w14:paraId="4C1F52EC" w14:textId="77777777" w:rsidR="0069254D" w:rsidRDefault="0069254D" w:rsidP="0069254D">
      <w:pPr>
        <w:pStyle w:val="ListParagraph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68BCF3B6" w14:textId="254D05FA" w:rsidR="0069254D" w:rsidRPr="00AB2AD9" w:rsidRDefault="00081F7A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 xml:space="preserve">Regional </w:t>
      </w:r>
      <w:r w:rsidR="0069254D" w:rsidRPr="00AB2AD9">
        <w:rPr>
          <w:rFonts w:ascii="Arial Narrow" w:hAnsi="Arial Narrow" w:cs="Times New Roman"/>
          <w:b/>
          <w:sz w:val="28"/>
          <w:szCs w:val="28"/>
          <w:u w:val="single"/>
        </w:rPr>
        <w:t>Long Term Care Ombudsmen:</w:t>
      </w:r>
    </w:p>
    <w:p w14:paraId="33DE6E00" w14:textId="77777777" w:rsidR="0069254D" w:rsidRPr="00CC5791" w:rsidRDefault="0069254D" w:rsidP="0069254D">
      <w:pPr>
        <w:pStyle w:val="ListParagraph"/>
        <w:jc w:val="center"/>
        <w:rPr>
          <w:rStyle w:val="Hyperlink"/>
          <w:rFonts w:ascii="Arial Narrow" w:hAnsi="Arial Narrow" w:cs="Times New Roman"/>
          <w:b/>
          <w:color w:val="000000" w:themeColor="text1"/>
          <w:sz w:val="32"/>
          <w:szCs w:val="32"/>
          <w:u w:val="none"/>
        </w:rPr>
      </w:pPr>
      <w:r w:rsidRPr="00CC5791">
        <w:rPr>
          <w:rStyle w:val="Hyperlink"/>
          <w:rFonts w:ascii="Arial Narrow" w:hAnsi="Arial Narrow" w:cs="Times New Roman"/>
          <w:b/>
          <w:color w:val="000000" w:themeColor="text1"/>
          <w:sz w:val="32"/>
          <w:szCs w:val="32"/>
          <w:u w:val="none"/>
        </w:rPr>
        <w:t>1-800-824-4648</w:t>
      </w:r>
    </w:p>
    <w:p w14:paraId="772ECA84" w14:textId="77777777" w:rsidR="0069254D" w:rsidRPr="00CC5791" w:rsidRDefault="0069254D" w:rsidP="0069254D">
      <w:pPr>
        <w:pStyle w:val="ListParagraph"/>
        <w:jc w:val="center"/>
        <w:rPr>
          <w:rStyle w:val="Hyperlink"/>
          <w:rFonts w:ascii="Arial Narrow" w:hAnsi="Arial Narrow" w:cs="Times New Roman"/>
          <w:bCs/>
          <w:color w:val="000000" w:themeColor="text1"/>
          <w:sz w:val="28"/>
          <w:szCs w:val="28"/>
          <w:u w:val="none"/>
        </w:rPr>
      </w:pPr>
      <w:r w:rsidRPr="00CC5791">
        <w:rPr>
          <w:rStyle w:val="Hyperlink"/>
          <w:rFonts w:ascii="Arial Narrow" w:hAnsi="Arial Narrow" w:cs="Times New Roman"/>
          <w:bCs/>
          <w:color w:val="000000" w:themeColor="text1"/>
          <w:sz w:val="28"/>
          <w:szCs w:val="28"/>
          <w:u w:val="none"/>
        </w:rPr>
        <w:t>Angelia Pridgen: (252) 638-3185, ext. 3007</w:t>
      </w:r>
    </w:p>
    <w:p w14:paraId="591C25F5" w14:textId="77777777" w:rsidR="0069254D" w:rsidRDefault="0069254D" w:rsidP="0069254D">
      <w:pPr>
        <w:pStyle w:val="ListParagraph"/>
        <w:jc w:val="center"/>
        <w:rPr>
          <w:rStyle w:val="Hyperlink"/>
          <w:rFonts w:ascii="Arial Narrow" w:hAnsi="Arial Narrow" w:cs="Times New Roman"/>
          <w:color w:val="000000" w:themeColor="text1"/>
          <w:sz w:val="28"/>
          <w:szCs w:val="28"/>
          <w:u w:val="none"/>
        </w:rPr>
      </w:pPr>
      <w:r w:rsidRPr="00AB2AD9">
        <w:rPr>
          <w:rStyle w:val="Hyperlink"/>
          <w:rFonts w:ascii="Arial Narrow" w:hAnsi="Arial Narrow" w:cs="Times New Roman"/>
          <w:color w:val="000000" w:themeColor="text1"/>
          <w:sz w:val="28"/>
          <w:szCs w:val="28"/>
          <w:u w:val="none"/>
        </w:rPr>
        <w:t xml:space="preserve">Email: </w:t>
      </w:r>
      <w:hyperlink r:id="rId32" w:history="1">
        <w:r w:rsidRPr="00B94913">
          <w:rPr>
            <w:rStyle w:val="Hyperlink"/>
            <w:rFonts w:ascii="Arial Narrow" w:hAnsi="Arial Narrow" w:cs="Times New Roman"/>
            <w:sz w:val="28"/>
            <w:szCs w:val="28"/>
          </w:rPr>
          <w:t>apridgen@eccog.org</w:t>
        </w:r>
      </w:hyperlink>
    </w:p>
    <w:p w14:paraId="5E6604E4" w14:textId="77777777" w:rsidR="0069254D" w:rsidRPr="00495AC0" w:rsidRDefault="0069254D" w:rsidP="0069254D">
      <w:pPr>
        <w:pStyle w:val="ListParagraph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14:paraId="0AD690A6" w14:textId="77777777" w:rsidR="0069254D" w:rsidRPr="00C91B0D" w:rsidRDefault="0069254D" w:rsidP="0069254D">
      <w:pPr>
        <w:pStyle w:val="ListParagraph"/>
        <w:jc w:val="center"/>
        <w:rPr>
          <w:rStyle w:val="Hyperlink"/>
          <w:rFonts w:ascii="Times New Roman" w:hAnsi="Times New Roman" w:cs="Times New Roman"/>
          <w:iCs/>
          <w:color w:val="auto"/>
          <w:sz w:val="48"/>
          <w:szCs w:val="48"/>
        </w:rPr>
      </w:pPr>
      <w:r w:rsidRPr="00C91B0D">
        <w:rPr>
          <w:rStyle w:val="Hyperlink"/>
          <w:rFonts w:ascii="Times New Roman" w:hAnsi="Times New Roman" w:cs="Times New Roman"/>
          <w:iCs/>
          <w:color w:val="auto"/>
          <w:sz w:val="48"/>
          <w:szCs w:val="48"/>
        </w:rPr>
        <w:t>Visit us at:</w:t>
      </w:r>
    </w:p>
    <w:p w14:paraId="6477E068" w14:textId="77777777" w:rsidR="0069254D" w:rsidRDefault="00081F7A" w:rsidP="0069254D">
      <w:pPr>
        <w:pStyle w:val="ListParagraph"/>
        <w:jc w:val="center"/>
        <w:rPr>
          <w:rStyle w:val="Hyperlink"/>
          <w:rFonts w:ascii="Times New Roman" w:hAnsi="Times New Roman" w:cs="Times New Roman"/>
          <w:i/>
          <w:sz w:val="48"/>
          <w:szCs w:val="48"/>
        </w:rPr>
      </w:pPr>
      <w:hyperlink r:id="rId33" w:history="1">
        <w:r w:rsidR="0069254D" w:rsidRPr="00495AC0">
          <w:rPr>
            <w:rStyle w:val="Hyperlink"/>
            <w:rFonts w:ascii="Times New Roman" w:hAnsi="Times New Roman" w:cs="Times New Roman"/>
            <w:i/>
            <w:sz w:val="48"/>
            <w:szCs w:val="48"/>
          </w:rPr>
          <w:t>www.eccog.org</w:t>
        </w:r>
      </w:hyperlink>
    </w:p>
    <w:p w14:paraId="65E8E725" w14:textId="77777777" w:rsidR="0069254D" w:rsidRDefault="0069254D" w:rsidP="0069254D">
      <w:pPr>
        <w:pStyle w:val="ListParagraph"/>
        <w:jc w:val="center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</w:p>
    <w:p w14:paraId="32F86FD4" w14:textId="77777777" w:rsidR="0069254D" w:rsidRDefault="0069254D" w:rsidP="0069254D">
      <w:pPr>
        <w:pStyle w:val="ListParagraph"/>
        <w:jc w:val="center"/>
        <w:rPr>
          <w:noProof/>
        </w:rPr>
      </w:pPr>
      <w:r>
        <w:rPr>
          <w:noProof/>
        </w:rPr>
        <w:drawing>
          <wp:inline distT="0" distB="0" distL="0" distR="0" wp14:anchorId="30D2DA4C" wp14:editId="240D5C7E">
            <wp:extent cx="389614" cy="365015"/>
            <wp:effectExtent l="0" t="0" r="0" b="0"/>
            <wp:docPr id="20" name="Picture 20" descr="Facebook - Free social media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- Free social media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5" r="22243"/>
                    <a:stretch/>
                  </pic:blipFill>
                  <pic:spPr bwMode="auto">
                    <a:xfrm>
                      <a:off x="0" y="0"/>
                      <a:ext cx="413661" cy="38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378D">
        <w:rPr>
          <w:noProof/>
        </w:rPr>
        <w:t xml:space="preserve"> </w:t>
      </w:r>
    </w:p>
    <w:p w14:paraId="7FE6D561" w14:textId="77777777" w:rsidR="0069254D" w:rsidRPr="00C91B0D" w:rsidRDefault="0069254D" w:rsidP="0069254D">
      <w:pPr>
        <w:pStyle w:val="ListParagraph"/>
        <w:jc w:val="center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C91B0D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Eastern Carolina Council</w:t>
      </w:r>
    </w:p>
    <w:p w14:paraId="5594E160" w14:textId="77777777" w:rsidR="0069254D" w:rsidRDefault="0069254D" w:rsidP="0069254D">
      <w:pPr>
        <w:pStyle w:val="ListParagraph"/>
        <w:jc w:val="center"/>
        <w:rPr>
          <w:noProof/>
        </w:rPr>
      </w:pPr>
    </w:p>
    <w:p w14:paraId="4B96F285" w14:textId="77777777" w:rsidR="0069254D" w:rsidRDefault="0069254D" w:rsidP="0069254D">
      <w:pPr>
        <w:pStyle w:val="ListParagraph"/>
        <w:jc w:val="center"/>
        <w:rPr>
          <w:rStyle w:val="Hyperlink"/>
          <w:rFonts w:ascii="Times New Roman" w:hAnsi="Times New Roman" w:cs="Times New Roman"/>
          <w:iCs/>
          <w:color w:val="auto"/>
          <w:sz w:val="18"/>
          <w:szCs w:val="18"/>
          <w:u w:val="none"/>
        </w:rPr>
      </w:pPr>
    </w:p>
    <w:p w14:paraId="78E2BF90" w14:textId="77777777" w:rsidR="0069254D" w:rsidRDefault="0069254D" w:rsidP="0069254D">
      <w:pPr>
        <w:pStyle w:val="ListParagraph"/>
        <w:jc w:val="center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noProof/>
        </w:rPr>
        <w:drawing>
          <wp:inline distT="0" distB="0" distL="0" distR="0" wp14:anchorId="2FA2212C" wp14:editId="79DF4ED3">
            <wp:extent cx="413468" cy="413468"/>
            <wp:effectExtent l="0" t="0" r="5715" b="5715"/>
            <wp:docPr id="3" name="Picture 3" descr="Is This the New YouTube Logo? | Branding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 This the New YouTube Logo? | Brandingma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6" cy="4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C030E" w14:textId="77777777" w:rsidR="0069254D" w:rsidRPr="00C91B0D" w:rsidRDefault="0069254D" w:rsidP="0069254D">
      <w:pPr>
        <w:pStyle w:val="ListParagraph"/>
        <w:jc w:val="center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C91B0D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Eastern Carolina Council of Governments</w:t>
      </w:r>
    </w:p>
    <w:p w14:paraId="0DC99484" w14:textId="0D1772FD" w:rsidR="00F62D62" w:rsidRPr="007B4CE6" w:rsidRDefault="00E86CCE" w:rsidP="00FD40D9">
      <w:pPr>
        <w:pStyle w:val="ListParagraph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31D57" wp14:editId="45E5502D">
                <wp:simplePos x="0" y="0"/>
                <wp:positionH relativeFrom="margin">
                  <wp:align>left</wp:align>
                </wp:positionH>
                <wp:positionV relativeFrom="paragraph">
                  <wp:posOffset>3684261</wp:posOffset>
                </wp:positionV>
                <wp:extent cx="1494790" cy="26995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26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63136" w14:textId="0F81879A" w:rsidR="00E86CCE" w:rsidRPr="00253701" w:rsidRDefault="00E86CCE" w:rsidP="00E86CCE">
                            <w:pPr>
                              <w:pStyle w:val="Foo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253701">
                              <w:rPr>
                                <w:rStyle w:val="Hyperlink"/>
                                <w:color w:val="A6A6A6" w:themeColor="background1" w:themeShade="A6"/>
                                <w:sz w:val="16"/>
                                <w:szCs w:val="16"/>
                                <w:u w:val="none"/>
                              </w:rPr>
                              <w:t xml:space="preserve">Revised: </w:t>
                            </w:r>
                            <w:r w:rsidR="00081F7A">
                              <w:rPr>
                                <w:rStyle w:val="Hyperlink"/>
                                <w:color w:val="A6A6A6" w:themeColor="background1" w:themeShade="A6"/>
                                <w:sz w:val="16"/>
                                <w:szCs w:val="16"/>
                                <w:u w:val="none"/>
                              </w:rPr>
                              <w:t>7/26/22</w:t>
                            </w:r>
                            <w:r w:rsidRPr="00253701">
                              <w:rPr>
                                <w:rStyle w:val="Hyperlink"/>
                                <w:color w:val="A6A6A6" w:themeColor="background1" w:themeShade="A6"/>
                                <w:sz w:val="16"/>
                                <w:szCs w:val="16"/>
                                <w:u w:val="none"/>
                              </w:rPr>
                              <w:t>, JB</w:t>
                            </w:r>
                          </w:p>
                          <w:p w14:paraId="1ABAD8AF" w14:textId="77777777" w:rsidR="00E86CCE" w:rsidRDefault="00E86CCE" w:rsidP="00E86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1D5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0;margin-top:290.1pt;width:117.7pt;height:21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" fillcolor="window" stroked="f" strokeweight=".5pt">
                <v:textbox>
                  <w:txbxContent>
                    <w:p w14:paraId="78A63136" w14:textId="0F81879A" w:rsidR="00E86CCE" w:rsidRPr="00253701" w:rsidRDefault="00E86CCE" w:rsidP="00E86CCE">
                      <w:pPr>
                        <w:pStyle w:val="Foo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253701">
                        <w:rPr>
                          <w:rStyle w:val="Hyperlink"/>
                          <w:color w:val="A6A6A6" w:themeColor="background1" w:themeShade="A6"/>
                          <w:sz w:val="16"/>
                          <w:szCs w:val="16"/>
                          <w:u w:val="none"/>
                        </w:rPr>
                        <w:t xml:space="preserve">Revised: </w:t>
                      </w:r>
                      <w:r w:rsidR="00081F7A">
                        <w:rPr>
                          <w:rStyle w:val="Hyperlink"/>
                          <w:color w:val="A6A6A6" w:themeColor="background1" w:themeShade="A6"/>
                          <w:sz w:val="16"/>
                          <w:szCs w:val="16"/>
                          <w:u w:val="none"/>
                        </w:rPr>
                        <w:t>7/26/22</w:t>
                      </w:r>
                      <w:r w:rsidRPr="00253701">
                        <w:rPr>
                          <w:rStyle w:val="Hyperlink"/>
                          <w:color w:val="A6A6A6" w:themeColor="background1" w:themeShade="A6"/>
                          <w:sz w:val="16"/>
                          <w:szCs w:val="16"/>
                          <w:u w:val="none"/>
                        </w:rPr>
                        <w:t>, JB</w:t>
                      </w:r>
                    </w:p>
                    <w:p w14:paraId="1ABAD8AF" w14:textId="77777777" w:rsidR="00E86CCE" w:rsidRDefault="00E86CCE" w:rsidP="00E86CCE"/>
                  </w:txbxContent>
                </v:textbox>
                <w10:wrap anchorx="margin"/>
              </v:shape>
            </w:pict>
          </mc:Fallback>
        </mc:AlternateContent>
      </w:r>
    </w:p>
    <w:sectPr w:rsidR="00F62D62" w:rsidRPr="007B4CE6" w:rsidSect="00081F7A">
      <w:footerReference w:type="default" r:id="rId3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6CCD" w14:textId="77777777" w:rsidR="003E47A1" w:rsidRDefault="003E47A1" w:rsidP="00396454">
      <w:pPr>
        <w:spacing w:after="0" w:line="240" w:lineRule="auto"/>
      </w:pPr>
      <w:r>
        <w:separator/>
      </w:r>
    </w:p>
  </w:endnote>
  <w:endnote w:type="continuationSeparator" w:id="0">
    <w:p w14:paraId="57E9E93E" w14:textId="77777777" w:rsidR="003E47A1" w:rsidRDefault="003E47A1" w:rsidP="0039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22FF" w14:textId="77777777" w:rsidR="00396454" w:rsidRDefault="00396454" w:rsidP="00396454">
    <w:pPr>
      <w:pStyle w:val="Footer"/>
      <w:jc w:val="center"/>
    </w:pPr>
    <w:r>
      <w:t>Provided By: Eastern Carolina Council Area Agency on Aging, (252) 638-3185</w:t>
    </w:r>
  </w:p>
  <w:p w14:paraId="2E43926A" w14:textId="77777777" w:rsidR="00396454" w:rsidRDefault="00396454" w:rsidP="00396454">
    <w:pPr>
      <w:pStyle w:val="Footer"/>
      <w:jc w:val="center"/>
    </w:pPr>
    <w:r>
      <w:t xml:space="preserve">PO Box 1717, New Bern NC 28563, </w:t>
    </w:r>
    <w:hyperlink r:id="rId1" w:history="1">
      <w:r w:rsidRPr="00474218">
        <w:rPr>
          <w:rStyle w:val="Hyperlink"/>
        </w:rPr>
        <w:t>www.eccog.org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AAC2" w14:textId="77777777" w:rsidR="003E47A1" w:rsidRDefault="003E47A1" w:rsidP="00396454">
      <w:pPr>
        <w:spacing w:after="0" w:line="240" w:lineRule="auto"/>
      </w:pPr>
      <w:r>
        <w:separator/>
      </w:r>
    </w:p>
  </w:footnote>
  <w:footnote w:type="continuationSeparator" w:id="0">
    <w:p w14:paraId="589C2A10" w14:textId="77777777" w:rsidR="003E47A1" w:rsidRDefault="003E47A1" w:rsidP="0039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BB4"/>
    <w:multiLevelType w:val="hybridMultilevel"/>
    <w:tmpl w:val="D5A6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5CCF"/>
    <w:multiLevelType w:val="hybridMultilevel"/>
    <w:tmpl w:val="898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0443"/>
    <w:multiLevelType w:val="hybridMultilevel"/>
    <w:tmpl w:val="416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244A"/>
    <w:multiLevelType w:val="hybridMultilevel"/>
    <w:tmpl w:val="E0F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33DE"/>
    <w:multiLevelType w:val="hybridMultilevel"/>
    <w:tmpl w:val="1302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6A7F"/>
    <w:multiLevelType w:val="hybridMultilevel"/>
    <w:tmpl w:val="C2FE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4006"/>
    <w:multiLevelType w:val="hybridMultilevel"/>
    <w:tmpl w:val="84DE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7D00"/>
    <w:multiLevelType w:val="hybridMultilevel"/>
    <w:tmpl w:val="960A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26B48"/>
    <w:multiLevelType w:val="hybridMultilevel"/>
    <w:tmpl w:val="F6F0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4B06"/>
    <w:multiLevelType w:val="hybridMultilevel"/>
    <w:tmpl w:val="B2E6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E6A4E"/>
    <w:multiLevelType w:val="hybridMultilevel"/>
    <w:tmpl w:val="09B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7796F"/>
    <w:multiLevelType w:val="hybridMultilevel"/>
    <w:tmpl w:val="C864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7E10"/>
    <w:multiLevelType w:val="hybridMultilevel"/>
    <w:tmpl w:val="0636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3704B"/>
    <w:multiLevelType w:val="hybridMultilevel"/>
    <w:tmpl w:val="96A2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A009F"/>
    <w:multiLevelType w:val="hybridMultilevel"/>
    <w:tmpl w:val="0C4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A1B94"/>
    <w:multiLevelType w:val="hybridMultilevel"/>
    <w:tmpl w:val="616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C4797"/>
    <w:multiLevelType w:val="hybridMultilevel"/>
    <w:tmpl w:val="5EDA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B0409"/>
    <w:multiLevelType w:val="hybridMultilevel"/>
    <w:tmpl w:val="F282F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E25999"/>
    <w:multiLevelType w:val="hybridMultilevel"/>
    <w:tmpl w:val="07F8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368BC"/>
    <w:multiLevelType w:val="hybridMultilevel"/>
    <w:tmpl w:val="F1F4E8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23663489">
    <w:abstractNumId w:val="17"/>
  </w:num>
  <w:num w:numId="2" w16cid:durableId="433521829">
    <w:abstractNumId w:val="19"/>
  </w:num>
  <w:num w:numId="3" w16cid:durableId="2138571959">
    <w:abstractNumId w:val="1"/>
  </w:num>
  <w:num w:numId="4" w16cid:durableId="446582735">
    <w:abstractNumId w:val="6"/>
  </w:num>
  <w:num w:numId="5" w16cid:durableId="1437214503">
    <w:abstractNumId w:val="18"/>
  </w:num>
  <w:num w:numId="6" w16cid:durableId="863979053">
    <w:abstractNumId w:val="12"/>
  </w:num>
  <w:num w:numId="7" w16cid:durableId="1455516911">
    <w:abstractNumId w:val="3"/>
  </w:num>
  <w:num w:numId="8" w16cid:durableId="943148131">
    <w:abstractNumId w:val="16"/>
  </w:num>
  <w:num w:numId="9" w16cid:durableId="2053841539">
    <w:abstractNumId w:val="0"/>
  </w:num>
  <w:num w:numId="10" w16cid:durableId="475923043">
    <w:abstractNumId w:val="2"/>
  </w:num>
  <w:num w:numId="11" w16cid:durableId="134761487">
    <w:abstractNumId w:val="14"/>
  </w:num>
  <w:num w:numId="12" w16cid:durableId="1600212752">
    <w:abstractNumId w:val="10"/>
  </w:num>
  <w:num w:numId="13" w16cid:durableId="1410999776">
    <w:abstractNumId w:val="13"/>
  </w:num>
  <w:num w:numId="14" w16cid:durableId="1502969020">
    <w:abstractNumId w:val="4"/>
  </w:num>
  <w:num w:numId="15" w16cid:durableId="155532945">
    <w:abstractNumId w:val="5"/>
  </w:num>
  <w:num w:numId="16" w16cid:durableId="579559640">
    <w:abstractNumId w:val="7"/>
  </w:num>
  <w:num w:numId="17" w16cid:durableId="1616057996">
    <w:abstractNumId w:val="15"/>
  </w:num>
  <w:num w:numId="18" w16cid:durableId="867988210">
    <w:abstractNumId w:val="11"/>
  </w:num>
  <w:num w:numId="19" w16cid:durableId="360519689">
    <w:abstractNumId w:val="8"/>
  </w:num>
  <w:num w:numId="20" w16cid:durableId="1091858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49"/>
    <w:rsid w:val="00037AE4"/>
    <w:rsid w:val="00053AA4"/>
    <w:rsid w:val="00070541"/>
    <w:rsid w:val="00081F7A"/>
    <w:rsid w:val="000C776E"/>
    <w:rsid w:val="000E27BF"/>
    <w:rsid w:val="001457A5"/>
    <w:rsid w:val="00162886"/>
    <w:rsid w:val="001C2561"/>
    <w:rsid w:val="001C3224"/>
    <w:rsid w:val="0020574E"/>
    <w:rsid w:val="002A4FAE"/>
    <w:rsid w:val="002D2720"/>
    <w:rsid w:val="00344A54"/>
    <w:rsid w:val="00346753"/>
    <w:rsid w:val="00396454"/>
    <w:rsid w:val="003E310D"/>
    <w:rsid w:val="003E47A1"/>
    <w:rsid w:val="004051B3"/>
    <w:rsid w:val="004054BF"/>
    <w:rsid w:val="00407249"/>
    <w:rsid w:val="00443C84"/>
    <w:rsid w:val="00472632"/>
    <w:rsid w:val="00502F49"/>
    <w:rsid w:val="00507E92"/>
    <w:rsid w:val="00524EEC"/>
    <w:rsid w:val="0055520C"/>
    <w:rsid w:val="00567321"/>
    <w:rsid w:val="005711E9"/>
    <w:rsid w:val="00584919"/>
    <w:rsid w:val="0059281D"/>
    <w:rsid w:val="005A7C45"/>
    <w:rsid w:val="0069254D"/>
    <w:rsid w:val="006D2AB4"/>
    <w:rsid w:val="0071403F"/>
    <w:rsid w:val="00745180"/>
    <w:rsid w:val="00785BC5"/>
    <w:rsid w:val="007913FC"/>
    <w:rsid w:val="007958C4"/>
    <w:rsid w:val="007B4CE6"/>
    <w:rsid w:val="0092018B"/>
    <w:rsid w:val="00934F39"/>
    <w:rsid w:val="009725BD"/>
    <w:rsid w:val="00986FDD"/>
    <w:rsid w:val="00A2476F"/>
    <w:rsid w:val="00A514C7"/>
    <w:rsid w:val="00A71640"/>
    <w:rsid w:val="00A76EC4"/>
    <w:rsid w:val="00A96C3C"/>
    <w:rsid w:val="00AF455B"/>
    <w:rsid w:val="00B510A7"/>
    <w:rsid w:val="00B74C64"/>
    <w:rsid w:val="00BA7AED"/>
    <w:rsid w:val="00BC37EE"/>
    <w:rsid w:val="00BF787D"/>
    <w:rsid w:val="00C00CC3"/>
    <w:rsid w:val="00C0617D"/>
    <w:rsid w:val="00C12176"/>
    <w:rsid w:val="00C14080"/>
    <w:rsid w:val="00C211F1"/>
    <w:rsid w:val="00CD7BE3"/>
    <w:rsid w:val="00CF592E"/>
    <w:rsid w:val="00D50B3A"/>
    <w:rsid w:val="00D80419"/>
    <w:rsid w:val="00D91974"/>
    <w:rsid w:val="00DE1638"/>
    <w:rsid w:val="00E606F5"/>
    <w:rsid w:val="00E72F69"/>
    <w:rsid w:val="00E86CCE"/>
    <w:rsid w:val="00EE7C77"/>
    <w:rsid w:val="00F045A9"/>
    <w:rsid w:val="00F21EAB"/>
    <w:rsid w:val="00F32C2F"/>
    <w:rsid w:val="00F62D62"/>
    <w:rsid w:val="00F8227D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5188"/>
  <w15:chartTrackingRefBased/>
  <w15:docId w15:val="{66F389E7-C3FB-4333-BAE6-893D59C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1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54"/>
  </w:style>
  <w:style w:type="paragraph" w:styleId="Footer">
    <w:name w:val="footer"/>
    <w:basedOn w:val="Normal"/>
    <w:link w:val="FooterChar"/>
    <w:uiPriority w:val="99"/>
    <w:unhideWhenUsed/>
    <w:rsid w:val="0039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54"/>
  </w:style>
  <w:style w:type="paragraph" w:styleId="BalloonText">
    <w:name w:val="Balloon Text"/>
    <w:basedOn w:val="Normal"/>
    <w:link w:val="BalloonTextChar"/>
    <w:uiPriority w:val="99"/>
    <w:semiHidden/>
    <w:unhideWhenUsed/>
    <w:rsid w:val="0039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cog.org" TargetMode="External"/><Relationship Id="rId18" Type="http://schemas.openxmlformats.org/officeDocument/2006/relationships/hyperlink" Target="http://www.alz.org" TargetMode="External"/><Relationship Id="rId26" Type="http://schemas.openxmlformats.org/officeDocument/2006/relationships/hyperlink" Target="http://www.afadn.org" TargetMode="External"/><Relationship Id="rId21" Type="http://schemas.openxmlformats.org/officeDocument/2006/relationships/hyperlink" Target="http://www.medicare.gov" TargetMode="External"/><Relationship Id="rId34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://www.coastalca.org" TargetMode="External"/><Relationship Id="rId17" Type="http://schemas.openxmlformats.org/officeDocument/2006/relationships/hyperlink" Target="http://www.aarp.org" TargetMode="External"/><Relationship Id="rId25" Type="http://schemas.openxmlformats.org/officeDocument/2006/relationships/hyperlink" Target="http://www.va.gov" TargetMode="External"/><Relationship Id="rId33" Type="http://schemas.openxmlformats.org/officeDocument/2006/relationships/hyperlink" Target="http://www.eccog.org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orientalumc.org/primetime-2/" TargetMode="External"/><Relationship Id="rId20" Type="http://schemas.openxmlformats.org/officeDocument/2006/relationships/hyperlink" Target="http://www.legalaidnc.org" TargetMode="External"/><Relationship Id="rId29" Type="http://schemas.openxmlformats.org/officeDocument/2006/relationships/hyperlink" Target="http://www.v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ncdoi.com/SHIIP" TargetMode="External"/><Relationship Id="rId32" Type="http://schemas.openxmlformats.org/officeDocument/2006/relationships/hyperlink" Target="mailto:apridgen@eccog.org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o.pamlico.nc.us/senior-services.aspx" TargetMode="External"/><Relationship Id="rId23" Type="http://schemas.openxmlformats.org/officeDocument/2006/relationships/hyperlink" Target="http://www.ncdhhs.gov" TargetMode="External"/><Relationship Id="rId28" Type="http://schemas.openxmlformats.org/officeDocument/2006/relationships/hyperlink" Target="http://www.nc211.org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dementianc.org" TargetMode="External"/><Relationship Id="rId31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.pamlico.nc.us/-social-services.aspx" TargetMode="External"/><Relationship Id="rId22" Type="http://schemas.openxmlformats.org/officeDocument/2006/relationships/hyperlink" Target="http://www.ncdhhs.gov" TargetMode="External"/><Relationship Id="rId27" Type="http://schemas.openxmlformats.org/officeDocument/2006/relationships/hyperlink" Target="http://www.trilliumhealthresources.org" TargetMode="External"/><Relationship Id="rId30" Type="http://schemas.openxmlformats.org/officeDocument/2006/relationships/hyperlink" Target="http://www.ncdhhs.gov" TargetMode="External"/><Relationship Id="rId35" Type="http://schemas.openxmlformats.org/officeDocument/2006/relationships/image" Target="media/image4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5c291-4c04-4eea-8491-50b6304d7661">
      <Terms xmlns="http://schemas.microsoft.com/office/infopath/2007/PartnerControls"/>
    </lcf76f155ced4ddcb4097134ff3c332f>
    <TaxCatchAll xmlns="8284bb97-ae50-4416-8d80-e8c09a250d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D79FAF182A4BABEAEE3337427A29" ma:contentTypeVersion="16" ma:contentTypeDescription="Create a new document." ma:contentTypeScope="" ma:versionID="762d4b2cf277b461b96a050c8a9f4041">
  <xsd:schema xmlns:xsd="http://www.w3.org/2001/XMLSchema" xmlns:xs="http://www.w3.org/2001/XMLSchema" xmlns:p="http://schemas.microsoft.com/office/2006/metadata/properties" xmlns:ns2="8284bb97-ae50-4416-8d80-e8c09a250df4" xmlns:ns3="2025c291-4c04-4eea-8491-50b6304d7661" targetNamespace="http://schemas.microsoft.com/office/2006/metadata/properties" ma:root="true" ma:fieldsID="a2142a628f00cfa0ecb5b51ea45ceb08" ns2:_="" ns3:_="">
    <xsd:import namespace="8284bb97-ae50-4416-8d80-e8c09a250df4"/>
    <xsd:import namespace="2025c291-4c04-4eea-8491-50b6304d76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4bb97-ae50-4416-8d80-e8c09a250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d96110-4f15-40d1-bc5f-a211f101d68e}" ma:internalName="TaxCatchAll" ma:showField="CatchAllData" ma:web="8284bb97-ae50-4416-8d80-e8c09a250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c291-4c04-4eea-8491-50b6304d7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50e410-bd3d-45dd-811b-a7e6e4375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107DE-6E95-4C0E-A02C-C91F4C0E3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7681B-DC65-4A75-8497-140B920CD5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4A91C-CF3D-4C83-84F8-DEF77C317C9C}">
  <ds:schemaRefs>
    <ds:schemaRef ds:uri="http://schemas.microsoft.com/office/2006/metadata/properties"/>
    <ds:schemaRef ds:uri="http://schemas.microsoft.com/office/infopath/2007/PartnerControls"/>
    <ds:schemaRef ds:uri="2025c291-4c04-4eea-8491-50b6304d7661"/>
    <ds:schemaRef ds:uri="8284bb97-ae50-4416-8d80-e8c09a250df4"/>
  </ds:schemaRefs>
</ds:datastoreItem>
</file>

<file path=customXml/itemProps4.xml><?xml version="1.0" encoding="utf-8"?>
<ds:datastoreItem xmlns:ds="http://schemas.openxmlformats.org/officeDocument/2006/customXml" ds:itemID="{0BE34865-F6F5-464B-AA79-AE055FC96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4bb97-ae50-4416-8d80-e8c09a250df4"/>
    <ds:schemaRef ds:uri="2025c291-4c04-4eea-8491-50b6304d7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669</Words>
  <Characters>5226</Characters>
  <Application>Microsoft Office Word</Application>
  <DocSecurity>0</DocSecurity>
  <Lines>209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 Brown</dc:creator>
  <cp:keywords/>
  <dc:description/>
  <cp:lastModifiedBy>January Brown</cp:lastModifiedBy>
  <cp:revision>48</cp:revision>
  <cp:lastPrinted>2019-09-30T14:19:00Z</cp:lastPrinted>
  <dcterms:created xsi:type="dcterms:W3CDTF">2018-07-02T18:21:00Z</dcterms:created>
  <dcterms:modified xsi:type="dcterms:W3CDTF">2022-07-26T12:07:00Z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0x010100454FD79FAF182A4BABEAEE3337427A29</vt:lpwstr>
  </property>
  <property fmtid="{D5CDD505-2E9C-101B-9397-08002B2CF9AE}" pid="3" name="MediaServiceImageTags">
    <vt:lpwstr/>
  </property>
</Properties>
</file>